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C9C" w:rsidRPr="00C7797A" w:rsidRDefault="00CA2C9C" w:rsidP="00CA2C9C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797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ПСКОВСКАЯ ОБЛАСТЬ</w:t>
      </w:r>
    </w:p>
    <w:p w:rsidR="00CA2C9C" w:rsidRPr="00C7797A" w:rsidRDefault="00CA2C9C" w:rsidP="00CA2C9C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797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ДЕДОВИЧСКИЙ РАЙОН</w:t>
      </w:r>
    </w:p>
    <w:p w:rsidR="00CA2C9C" w:rsidRPr="00C7797A" w:rsidRDefault="00CA2C9C" w:rsidP="00CA2C9C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C7797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МУНИЦИПАЛЬНОЕ ОБРАЗОВАНИЕ «</w:t>
      </w:r>
      <w:r w:rsidRPr="00C7797A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ВЯЗЬЕВСКАЯ</w:t>
      </w:r>
      <w:r w:rsidRPr="00C7797A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ВОЛОСТЬ»</w:t>
      </w:r>
    </w:p>
    <w:p w:rsidR="00CA2C9C" w:rsidRPr="00C7797A" w:rsidRDefault="00CA2C9C" w:rsidP="00CA2C9C">
      <w:pPr>
        <w:jc w:val="center"/>
        <w:rPr>
          <w:color w:val="000000" w:themeColor="text1"/>
          <w:sz w:val="26"/>
          <w:szCs w:val="26"/>
        </w:rPr>
      </w:pPr>
      <w:r w:rsidRPr="00C7797A">
        <w:rPr>
          <w:color w:val="000000" w:themeColor="text1"/>
          <w:sz w:val="26"/>
          <w:szCs w:val="26"/>
        </w:rPr>
        <w:t xml:space="preserve"> АДМИНИСТРАЦИЯ СЕЛЬСКОГО ПОСЕЛЕНИЯ</w:t>
      </w:r>
    </w:p>
    <w:p w:rsidR="00CA2C9C" w:rsidRPr="00C7797A" w:rsidRDefault="00CA2C9C" w:rsidP="00CA2C9C">
      <w:pPr>
        <w:jc w:val="center"/>
        <w:rPr>
          <w:color w:val="000000" w:themeColor="text1"/>
          <w:sz w:val="26"/>
          <w:szCs w:val="26"/>
        </w:rPr>
      </w:pPr>
      <w:r w:rsidRPr="00C7797A">
        <w:rPr>
          <w:color w:val="000000" w:themeColor="text1"/>
          <w:sz w:val="26"/>
          <w:szCs w:val="26"/>
        </w:rPr>
        <w:t xml:space="preserve">        «ВЯЗЬЕВСКАЯ ВОЛОСТЬ»</w:t>
      </w:r>
    </w:p>
    <w:p w:rsidR="00CA2C9C" w:rsidRPr="005403D0" w:rsidRDefault="00CA2C9C" w:rsidP="00CA2C9C">
      <w:pPr>
        <w:jc w:val="center"/>
        <w:rPr>
          <w:sz w:val="26"/>
          <w:szCs w:val="26"/>
        </w:rPr>
      </w:pPr>
    </w:p>
    <w:p w:rsidR="00CA2C9C" w:rsidRPr="00461F26" w:rsidRDefault="008B35F2" w:rsidP="008B35F2">
      <w:pPr>
        <w:tabs>
          <w:tab w:val="center" w:pos="4677"/>
          <w:tab w:val="left" w:pos="8056"/>
        </w:tabs>
      </w:pPr>
      <w:r>
        <w:rPr>
          <w:sz w:val="26"/>
          <w:szCs w:val="26"/>
        </w:rPr>
        <w:tab/>
      </w:r>
      <w:r w:rsidR="00CA2C9C" w:rsidRPr="005403D0">
        <w:rPr>
          <w:sz w:val="26"/>
          <w:szCs w:val="26"/>
        </w:rPr>
        <w:t>ПОСТАНОВЛЕНИЕ</w:t>
      </w:r>
      <w:r>
        <w:rPr>
          <w:sz w:val="26"/>
          <w:szCs w:val="26"/>
        </w:rPr>
        <w:tab/>
        <w:t>ПРОЕКТ</w:t>
      </w:r>
    </w:p>
    <w:p w:rsidR="00461F26" w:rsidRDefault="00461F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</w:rPr>
      </w:pPr>
    </w:p>
    <w:p w:rsidR="00461F26" w:rsidRPr="00DD1316" w:rsidRDefault="00461F26" w:rsidP="00461F26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от </w:t>
      </w:r>
      <w:r w:rsidR="008B35F2">
        <w:rPr>
          <w:color w:val="000000" w:themeColor="text1"/>
          <w:sz w:val="26"/>
          <w:szCs w:val="26"/>
        </w:rPr>
        <w:t>_____________№ ____</w:t>
      </w:r>
    </w:p>
    <w:p w:rsidR="00461F26" w:rsidRPr="00DD1316" w:rsidRDefault="00461F26" w:rsidP="00461F26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д. </w:t>
      </w:r>
      <w:proofErr w:type="spellStart"/>
      <w:r w:rsidRPr="00DD1316">
        <w:rPr>
          <w:color w:val="000000" w:themeColor="text1"/>
          <w:sz w:val="26"/>
          <w:szCs w:val="26"/>
        </w:rPr>
        <w:t>Погостище</w:t>
      </w:r>
      <w:proofErr w:type="spellEnd"/>
    </w:p>
    <w:p w:rsidR="009A37A0" w:rsidRPr="0035284D" w:rsidRDefault="009A3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eastAsia="ar-SA"/>
        </w:rPr>
      </w:pPr>
      <w:bookmarkStart w:id="0" w:name="_GoBack"/>
      <w:bookmarkEnd w:id="0"/>
    </w:p>
    <w:p w:rsidR="009A37A0" w:rsidRPr="0035284D" w:rsidRDefault="0000495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left="360"/>
        <w:jc w:val="center"/>
        <w:rPr>
          <w:sz w:val="26"/>
          <w:szCs w:val="26"/>
        </w:rPr>
      </w:pPr>
      <w:r w:rsidRPr="0035284D">
        <w:rPr>
          <w:sz w:val="26"/>
          <w:szCs w:val="26"/>
        </w:rPr>
        <w:t xml:space="preserve">Об утверждении </w:t>
      </w:r>
      <w:r w:rsidR="007708A1" w:rsidRPr="0035284D">
        <w:rPr>
          <w:sz w:val="26"/>
          <w:szCs w:val="26"/>
        </w:rPr>
        <w:t>П</w:t>
      </w:r>
      <w:r w:rsidRPr="0035284D">
        <w:rPr>
          <w:sz w:val="26"/>
          <w:szCs w:val="26"/>
        </w:rPr>
        <w:t>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ED6DC9">
        <w:rPr>
          <w:sz w:val="26"/>
          <w:szCs w:val="26"/>
        </w:rPr>
        <w:t>Вязьевская волость</w:t>
      </w:r>
      <w:r w:rsidRPr="0035284D">
        <w:rPr>
          <w:sz w:val="26"/>
          <w:szCs w:val="26"/>
        </w:rPr>
        <w:t>» на 202</w:t>
      </w:r>
      <w:r w:rsidR="008B35F2">
        <w:rPr>
          <w:sz w:val="26"/>
          <w:szCs w:val="26"/>
        </w:rPr>
        <w:t>4</w:t>
      </w:r>
      <w:r w:rsidRPr="0035284D">
        <w:rPr>
          <w:sz w:val="26"/>
          <w:szCs w:val="26"/>
        </w:rPr>
        <w:t xml:space="preserve"> год</w:t>
      </w:r>
    </w:p>
    <w:p w:rsidR="009A37A0" w:rsidRPr="0035284D" w:rsidRDefault="009A3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rPr>
          <w:color w:val="000000"/>
          <w:sz w:val="26"/>
          <w:szCs w:val="26"/>
        </w:rPr>
      </w:pPr>
    </w:p>
    <w:p w:rsidR="009A37A0" w:rsidRPr="0035284D" w:rsidRDefault="0000495B" w:rsidP="0036645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proofErr w:type="gramStart"/>
      <w:r w:rsidRPr="0035284D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r w:rsidRPr="0035284D">
        <w:rPr>
          <w:color w:val="000000"/>
          <w:sz w:val="26"/>
          <w:szCs w:val="26"/>
        </w:rPr>
        <w:t>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r w:rsidR="008E6ACE" w:rsidRPr="0035284D">
        <w:rPr>
          <w:color w:val="000000"/>
          <w:sz w:val="26"/>
          <w:szCs w:val="26"/>
        </w:rPr>
        <w:t xml:space="preserve"> ценностям»</w:t>
      </w:r>
      <w:r w:rsidRPr="0035284D">
        <w:rPr>
          <w:color w:val="000000"/>
          <w:sz w:val="26"/>
          <w:szCs w:val="26"/>
        </w:rPr>
        <w:t xml:space="preserve"> </w:t>
      </w:r>
      <w:r w:rsidR="0036645C">
        <w:rPr>
          <w:sz w:val="26"/>
          <w:szCs w:val="26"/>
        </w:rPr>
        <w:t>м</w:t>
      </w:r>
      <w:r w:rsidR="0036645C" w:rsidRPr="0036645C">
        <w:rPr>
          <w:sz w:val="26"/>
          <w:szCs w:val="26"/>
        </w:rPr>
        <w:t>униципальное образование «Вязьевская</w:t>
      </w:r>
      <w:proofErr w:type="gramEnd"/>
      <w:r w:rsidR="0036645C" w:rsidRPr="0036645C">
        <w:rPr>
          <w:sz w:val="26"/>
          <w:szCs w:val="26"/>
        </w:rPr>
        <w:t xml:space="preserve"> волость»</w:t>
      </w:r>
      <w:r w:rsidRPr="0035284D">
        <w:rPr>
          <w:sz w:val="26"/>
          <w:szCs w:val="26"/>
        </w:rPr>
        <w:t xml:space="preserve"> ПОСТАНОВЛЯЕТ:</w:t>
      </w:r>
    </w:p>
    <w:p w:rsidR="009A37A0" w:rsidRPr="0035284D" w:rsidRDefault="00E13DB5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  <w:tab w:val="left" w:pos="992"/>
        </w:tabs>
        <w:ind w:firstLine="709"/>
        <w:jc w:val="both"/>
        <w:rPr>
          <w:sz w:val="26"/>
          <w:szCs w:val="26"/>
        </w:rPr>
      </w:pPr>
      <w:r w:rsidRPr="0035284D">
        <w:rPr>
          <w:color w:val="000000"/>
          <w:sz w:val="26"/>
          <w:szCs w:val="26"/>
        </w:rPr>
        <w:t xml:space="preserve">1. </w:t>
      </w:r>
      <w:r w:rsidR="008E6ACE" w:rsidRPr="0035284D">
        <w:rPr>
          <w:color w:val="000000"/>
          <w:sz w:val="26"/>
          <w:szCs w:val="26"/>
        </w:rPr>
        <w:t>Утвердить прилагаемую П</w:t>
      </w:r>
      <w:r w:rsidR="0000495B" w:rsidRPr="0035284D">
        <w:rPr>
          <w:color w:val="000000"/>
          <w:sz w:val="26"/>
          <w:szCs w:val="26"/>
        </w:rPr>
        <w:t xml:space="preserve">рограмму профилактики </w:t>
      </w:r>
      <w:r w:rsidR="0000495B" w:rsidRPr="0035284D">
        <w:rPr>
          <w:sz w:val="26"/>
          <w:szCs w:val="26"/>
        </w:rPr>
        <w:t xml:space="preserve">рисков причинения вреда (ущерба) охраняемым законом ценностям при осуществлении </w:t>
      </w:r>
      <w:r w:rsidR="0000495B" w:rsidRPr="0035284D">
        <w:rPr>
          <w:color w:val="000000"/>
          <w:sz w:val="26"/>
          <w:szCs w:val="26"/>
        </w:rPr>
        <w:t xml:space="preserve">муниципального контроля </w:t>
      </w:r>
      <w:r w:rsidR="0000495B" w:rsidRPr="0035284D">
        <w:rPr>
          <w:sz w:val="26"/>
          <w:szCs w:val="26"/>
        </w:rPr>
        <w:t>на автомобильном транспорте и в дорожном хозяйстве</w:t>
      </w:r>
      <w:r w:rsidR="0000495B" w:rsidRPr="0035284D">
        <w:rPr>
          <w:color w:val="000000"/>
          <w:sz w:val="26"/>
          <w:szCs w:val="26"/>
        </w:rPr>
        <w:t xml:space="preserve"> на территории муниципального образования «</w:t>
      </w:r>
      <w:r w:rsidR="00ED6DC9">
        <w:rPr>
          <w:color w:val="000000"/>
          <w:sz w:val="26"/>
          <w:szCs w:val="26"/>
        </w:rPr>
        <w:t>Вязьевская волость</w:t>
      </w:r>
      <w:r w:rsidR="0000495B" w:rsidRPr="0035284D">
        <w:rPr>
          <w:color w:val="000000"/>
          <w:sz w:val="26"/>
          <w:szCs w:val="26"/>
        </w:rPr>
        <w:t>» на 202</w:t>
      </w:r>
      <w:r w:rsidR="008B35F2">
        <w:rPr>
          <w:color w:val="000000"/>
          <w:sz w:val="26"/>
          <w:szCs w:val="26"/>
        </w:rPr>
        <w:t>4</w:t>
      </w:r>
      <w:r w:rsidR="0000495B" w:rsidRPr="0035284D">
        <w:rPr>
          <w:color w:val="000000"/>
          <w:sz w:val="26"/>
          <w:szCs w:val="26"/>
        </w:rPr>
        <w:t xml:space="preserve"> год.</w:t>
      </w:r>
    </w:p>
    <w:p w:rsidR="009A37A0" w:rsidRPr="0035284D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color w:val="000000"/>
          <w:sz w:val="26"/>
          <w:szCs w:val="26"/>
        </w:rPr>
      </w:pPr>
      <w:r w:rsidRPr="0035284D">
        <w:rPr>
          <w:color w:val="000000"/>
          <w:sz w:val="26"/>
          <w:szCs w:val="26"/>
        </w:rPr>
        <w:t>2. Настоящее постановление вступает в силу с 1 января 202</w:t>
      </w:r>
      <w:r w:rsidR="008B35F2">
        <w:rPr>
          <w:color w:val="000000"/>
          <w:sz w:val="26"/>
          <w:szCs w:val="26"/>
        </w:rPr>
        <w:t>4</w:t>
      </w:r>
      <w:r w:rsidRPr="0035284D">
        <w:rPr>
          <w:color w:val="000000"/>
          <w:sz w:val="26"/>
          <w:szCs w:val="26"/>
        </w:rPr>
        <w:t xml:space="preserve"> года.</w:t>
      </w:r>
    </w:p>
    <w:p w:rsidR="009A37A0" w:rsidRPr="0035284D" w:rsidRDefault="00E66516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ind w:firstLine="709"/>
        <w:jc w:val="both"/>
        <w:rPr>
          <w:sz w:val="26"/>
          <w:szCs w:val="26"/>
        </w:rPr>
      </w:pPr>
      <w:r w:rsidRPr="0035284D">
        <w:rPr>
          <w:sz w:val="26"/>
          <w:szCs w:val="26"/>
        </w:rPr>
        <w:t>3</w:t>
      </w:r>
      <w:r w:rsidR="008E6ACE" w:rsidRPr="0035284D">
        <w:rPr>
          <w:sz w:val="26"/>
          <w:szCs w:val="26"/>
        </w:rPr>
        <w:t>. Опубликовать настоящее постановление.</w:t>
      </w:r>
    </w:p>
    <w:p w:rsidR="009A37A0" w:rsidRPr="0035284D" w:rsidRDefault="009A37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eastAsia="ar-SA"/>
        </w:rPr>
      </w:pPr>
    </w:p>
    <w:p w:rsidR="00E13DB5" w:rsidRPr="0035284D" w:rsidRDefault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sz w:val="26"/>
          <w:szCs w:val="26"/>
          <w:lang w:eastAsia="ar-SA"/>
        </w:rPr>
      </w:pPr>
    </w:p>
    <w:p w:rsidR="00CC1CE3" w:rsidRDefault="00ED6DC9" w:rsidP="00CC1CE3">
      <w:pPr>
        <w:rPr>
          <w:color w:val="000000" w:themeColor="text1"/>
          <w:sz w:val="26"/>
          <w:szCs w:val="26"/>
        </w:rPr>
      </w:pPr>
      <w:r w:rsidRPr="007E102F">
        <w:rPr>
          <w:color w:val="000000" w:themeColor="text1"/>
          <w:sz w:val="26"/>
          <w:szCs w:val="26"/>
        </w:rPr>
        <w:t>Глава сельского поселения</w:t>
      </w:r>
    </w:p>
    <w:p w:rsidR="004161D0" w:rsidRDefault="00ED6DC9" w:rsidP="004161D0">
      <w:pPr>
        <w:rPr>
          <w:bCs/>
          <w:sz w:val="24"/>
          <w:szCs w:val="24"/>
        </w:rPr>
      </w:pPr>
      <w:r w:rsidRPr="007E102F">
        <w:rPr>
          <w:color w:val="000000" w:themeColor="text1"/>
          <w:sz w:val="26"/>
          <w:szCs w:val="26"/>
        </w:rPr>
        <w:t>«Вязьевская</w:t>
      </w:r>
      <w:r>
        <w:rPr>
          <w:color w:val="000000" w:themeColor="text1"/>
          <w:sz w:val="26"/>
          <w:szCs w:val="26"/>
        </w:rPr>
        <w:t xml:space="preserve"> волость»                 </w:t>
      </w:r>
      <w:r w:rsidR="00CC1CE3">
        <w:rPr>
          <w:color w:val="000000" w:themeColor="text1"/>
          <w:sz w:val="26"/>
          <w:szCs w:val="26"/>
        </w:rPr>
        <w:t xml:space="preserve">                                 </w:t>
      </w:r>
      <w:r>
        <w:rPr>
          <w:color w:val="000000" w:themeColor="text1"/>
          <w:sz w:val="26"/>
          <w:szCs w:val="26"/>
        </w:rPr>
        <w:t xml:space="preserve">             </w:t>
      </w:r>
      <w:r w:rsidR="00967050">
        <w:rPr>
          <w:color w:val="000000" w:themeColor="text1"/>
          <w:sz w:val="26"/>
          <w:szCs w:val="26"/>
        </w:rPr>
        <w:t xml:space="preserve">             </w:t>
      </w:r>
      <w:r>
        <w:rPr>
          <w:color w:val="000000" w:themeColor="text1"/>
          <w:sz w:val="26"/>
          <w:szCs w:val="26"/>
        </w:rPr>
        <w:t xml:space="preserve">    </w:t>
      </w:r>
      <w:proofErr w:type="spellStart"/>
      <w:r w:rsidRPr="007E102F">
        <w:rPr>
          <w:color w:val="000000" w:themeColor="text1"/>
          <w:sz w:val="26"/>
          <w:szCs w:val="26"/>
        </w:rPr>
        <w:t>А.Д.Дубрянин</w:t>
      </w:r>
      <w:proofErr w:type="spellEnd"/>
      <w:r w:rsidRPr="007E102F">
        <w:rPr>
          <w:color w:val="000000" w:themeColor="text1"/>
          <w:sz w:val="26"/>
          <w:szCs w:val="26"/>
        </w:rPr>
        <w:t xml:space="preserve"> </w:t>
      </w:r>
      <w:r>
        <w:rPr>
          <w:bCs/>
          <w:sz w:val="24"/>
          <w:szCs w:val="24"/>
        </w:rPr>
        <w:br w:type="page"/>
      </w:r>
      <w:r w:rsidR="004161D0">
        <w:rPr>
          <w:bCs/>
          <w:sz w:val="24"/>
          <w:szCs w:val="24"/>
        </w:rPr>
        <w:lastRenderedPageBreak/>
        <w:t xml:space="preserve">                     </w:t>
      </w:r>
    </w:p>
    <w:p w:rsidR="00243E19" w:rsidRPr="00243E19" w:rsidRDefault="00243E19" w:rsidP="00243E1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="00790C9A" w:rsidRPr="00243E19">
        <w:rPr>
          <w:bCs/>
          <w:sz w:val="24"/>
          <w:szCs w:val="24"/>
        </w:rPr>
        <w:t xml:space="preserve">  </w:t>
      </w:r>
      <w:r w:rsidRPr="00243E19">
        <w:rPr>
          <w:color w:val="000000" w:themeColor="text1"/>
          <w:sz w:val="24"/>
          <w:szCs w:val="24"/>
        </w:rPr>
        <w:t>Приложение</w:t>
      </w:r>
    </w:p>
    <w:p w:rsidR="00243E19" w:rsidRPr="00243E19" w:rsidRDefault="00243E19" w:rsidP="00243E19">
      <w:pPr>
        <w:ind w:left="4536"/>
        <w:jc w:val="center"/>
        <w:rPr>
          <w:color w:val="000000" w:themeColor="text1"/>
          <w:sz w:val="24"/>
          <w:szCs w:val="24"/>
        </w:rPr>
      </w:pPr>
      <w:r w:rsidRPr="00243E19">
        <w:rPr>
          <w:color w:val="000000" w:themeColor="text1"/>
          <w:sz w:val="24"/>
          <w:szCs w:val="24"/>
        </w:rPr>
        <w:t>к постановлению Администрации сельского        поселения «Вязьевская волость»</w:t>
      </w:r>
    </w:p>
    <w:p w:rsidR="00243E19" w:rsidRDefault="00243E19" w:rsidP="00243E1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  <w:r w:rsidRPr="00243E19">
        <w:rPr>
          <w:color w:val="000000" w:themeColor="text1"/>
          <w:sz w:val="24"/>
          <w:szCs w:val="24"/>
        </w:rPr>
        <w:t xml:space="preserve">от </w:t>
      </w:r>
      <w:r w:rsidR="008B35F2">
        <w:rPr>
          <w:color w:val="000000" w:themeColor="text1"/>
          <w:sz w:val="24"/>
          <w:szCs w:val="24"/>
        </w:rPr>
        <w:t>____________ № ____</w:t>
      </w:r>
    </w:p>
    <w:p w:rsidR="00967050" w:rsidRPr="00243E19" w:rsidRDefault="00967050" w:rsidP="00243E19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4"/>
          <w:szCs w:val="24"/>
        </w:rPr>
      </w:pPr>
    </w:p>
    <w:p w:rsidR="00967050" w:rsidRPr="00967050" w:rsidRDefault="00967050" w:rsidP="009670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720"/>
        </w:tabs>
        <w:ind w:left="360"/>
        <w:jc w:val="center"/>
        <w:rPr>
          <w:b/>
          <w:sz w:val="24"/>
          <w:szCs w:val="24"/>
        </w:rPr>
      </w:pPr>
      <w:r w:rsidRPr="00967050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</w:t>
      </w:r>
      <w:r w:rsidR="008B35F2">
        <w:rPr>
          <w:b/>
          <w:sz w:val="24"/>
          <w:szCs w:val="24"/>
        </w:rPr>
        <w:t>ния «Вязьевская волость» на 2024</w:t>
      </w:r>
      <w:r w:rsidRPr="00967050">
        <w:rPr>
          <w:b/>
          <w:sz w:val="24"/>
          <w:szCs w:val="24"/>
        </w:rPr>
        <w:t xml:space="preserve"> год</w:t>
      </w:r>
    </w:p>
    <w:p w:rsidR="00243E19" w:rsidRDefault="00243E19" w:rsidP="004161D0">
      <w:pPr>
        <w:rPr>
          <w:bCs/>
          <w:sz w:val="24"/>
          <w:szCs w:val="24"/>
        </w:rPr>
      </w:pPr>
    </w:p>
    <w:p w:rsidR="009A37A0" w:rsidRPr="00967050" w:rsidRDefault="004161D0" w:rsidP="00967050">
      <w:pPr>
        <w:jc w:val="both"/>
        <w:rPr>
          <w:color w:val="000000" w:themeColor="text1"/>
          <w:sz w:val="26"/>
          <w:szCs w:val="26"/>
        </w:rPr>
      </w:pPr>
      <w:r>
        <w:rPr>
          <w:bCs/>
          <w:sz w:val="24"/>
          <w:szCs w:val="24"/>
        </w:rPr>
        <w:t xml:space="preserve"> </w:t>
      </w:r>
      <w:r w:rsidR="00E13DB5" w:rsidRPr="00E66516">
        <w:rPr>
          <w:bCs/>
          <w:sz w:val="24"/>
          <w:szCs w:val="24"/>
        </w:rPr>
        <w:t xml:space="preserve"> </w:t>
      </w:r>
      <w:r w:rsidR="00243E19">
        <w:rPr>
          <w:bCs/>
          <w:sz w:val="24"/>
          <w:szCs w:val="24"/>
        </w:rPr>
        <w:t xml:space="preserve">      1. </w:t>
      </w:r>
      <w:r w:rsidR="0000495B" w:rsidRPr="00E66516">
        <w:rPr>
          <w:bCs/>
          <w:sz w:val="24"/>
          <w:szCs w:val="24"/>
        </w:rPr>
        <w:t xml:space="preserve">Анализ текущего состояния осуществления муниципального </w:t>
      </w:r>
      <w:r w:rsidR="0000495B" w:rsidRPr="00E66516">
        <w:rPr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на территории </w:t>
      </w:r>
      <w:r w:rsidR="0036645C" w:rsidRPr="0036645C">
        <w:rPr>
          <w:bCs/>
          <w:color w:val="000000"/>
          <w:sz w:val="24"/>
          <w:szCs w:val="24"/>
        </w:rPr>
        <w:t>сельского поселения «Вязьевская волость»</w:t>
      </w:r>
      <w:r w:rsidR="0000495B" w:rsidRPr="00E66516">
        <w:rPr>
          <w:bCs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="00243E19">
        <w:rPr>
          <w:rFonts w:ascii="Times New Roman" w:hAnsi="Times New Roman"/>
          <w:bCs/>
          <w:color w:val="000000"/>
          <w:sz w:val="24"/>
          <w:szCs w:val="24"/>
          <w:highlight w:val="white"/>
        </w:rPr>
        <w:t>1.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на территории муниципального образования «</w:t>
      </w:r>
      <w:r w:rsidR="00ED6DC9">
        <w:rPr>
          <w:rFonts w:ascii="Times New Roman" w:hAnsi="Times New Roman"/>
          <w:bCs/>
          <w:color w:val="000000"/>
          <w:sz w:val="24"/>
          <w:szCs w:val="24"/>
          <w:highlight w:val="white"/>
        </w:rPr>
        <w:t>Вязьевская волость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>» на 202</w:t>
      </w:r>
      <w:r w:rsidR="008B35F2">
        <w:rPr>
          <w:rFonts w:ascii="Times New Roman" w:hAnsi="Times New Roman"/>
          <w:bCs/>
          <w:color w:val="000000"/>
          <w:sz w:val="24"/>
          <w:szCs w:val="24"/>
          <w:highlight w:val="white"/>
        </w:rPr>
        <w:t>4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год представляет собой систему мероприятий, направленных на снижение уровня допускаемых физическими лицами, юридическими лицами, индивидуальными предпринимателями, нарушений действующего законодательства.</w:t>
      </w:r>
    </w:p>
    <w:p w:rsidR="009A37A0" w:rsidRPr="00E13DB5" w:rsidRDefault="00243E19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00495B" w:rsidRPr="00E13DB5">
        <w:rPr>
          <w:rFonts w:ascii="Times New Roman" w:hAnsi="Times New Roman"/>
          <w:bCs/>
          <w:sz w:val="24"/>
          <w:szCs w:val="24"/>
        </w:rPr>
        <w:t>2. Предметом муниципального контроля на территории муниципального образования «</w:t>
      </w:r>
      <w:r w:rsidR="00ED6DC9">
        <w:rPr>
          <w:rFonts w:ascii="Times New Roman" w:hAnsi="Times New Roman"/>
          <w:bCs/>
          <w:sz w:val="24"/>
          <w:szCs w:val="24"/>
        </w:rPr>
        <w:t>Вязьевская волость</w:t>
      </w:r>
      <w:r w:rsidR="0000495B" w:rsidRPr="00E13DB5">
        <w:rPr>
          <w:rFonts w:ascii="Times New Roman" w:hAnsi="Times New Roman"/>
          <w:bCs/>
          <w:sz w:val="24"/>
          <w:szCs w:val="24"/>
        </w:rPr>
        <w:t>» является соблюдение обязательных требований: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9A37A0" w:rsidRPr="00E13DB5" w:rsidRDefault="0000495B" w:rsidP="00E13DB5">
      <w:pPr>
        <w:tabs>
          <w:tab w:val="left" w:pos="-5387"/>
        </w:tabs>
        <w:ind w:firstLine="567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 и в дорожном хозяйстве в области организации регулярных перевозок.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Предметом муниципального контроля также являются: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(реализация) требований, содержащихся в разрешительных документах;</w:t>
      </w:r>
    </w:p>
    <w:p w:rsidR="009A37A0" w:rsidRPr="001E6856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9A37A0" w:rsidRPr="00884A1B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исполнение решений, принимаемых по результатам контрольных (надзорных) мероприятий.</w:t>
      </w:r>
    </w:p>
    <w:p w:rsidR="009A37A0" w:rsidRPr="00E13DB5" w:rsidRDefault="0000495B" w:rsidP="00E13DB5">
      <w:pPr>
        <w:pStyle w:val="ConsPlusNormal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  <w:highlight w:val="yellow"/>
        </w:rPr>
      </w:pPr>
      <w:r w:rsidRPr="001E6856">
        <w:rPr>
          <w:rFonts w:ascii="Times New Roman" w:hAnsi="Times New Roman"/>
          <w:bCs/>
          <w:color w:val="000000"/>
          <w:sz w:val="24"/>
          <w:szCs w:val="24"/>
        </w:rPr>
        <w:t>В 202</w:t>
      </w:r>
      <w:r w:rsidR="00D0718D">
        <w:rPr>
          <w:rFonts w:ascii="Times New Roman" w:hAnsi="Times New Roman"/>
          <w:bCs/>
          <w:color w:val="000000"/>
          <w:sz w:val="24"/>
          <w:szCs w:val="24"/>
        </w:rPr>
        <w:t>3</w:t>
      </w:r>
      <w:r w:rsidRPr="001E6856">
        <w:rPr>
          <w:rFonts w:ascii="Times New Roman" w:hAnsi="Times New Roman"/>
          <w:bCs/>
          <w:color w:val="000000"/>
          <w:sz w:val="24"/>
          <w:szCs w:val="24"/>
        </w:rPr>
        <w:t xml:space="preserve"> году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  <w:r w:rsidR="00CA2C9C" w:rsidRPr="00C7797A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>Администрацией сельского поселения</w:t>
      </w:r>
      <w:r w:rsidR="00ED6DC9" w:rsidRPr="00C7797A">
        <w:rPr>
          <w:rFonts w:ascii="Times New Roman" w:hAnsi="Times New Roman"/>
          <w:bCs/>
          <w:color w:val="000000" w:themeColor="text1"/>
          <w:sz w:val="24"/>
          <w:szCs w:val="24"/>
          <w:highlight w:val="white"/>
        </w:rPr>
        <w:t xml:space="preserve"> «Вязьевская волость»</w:t>
      </w:r>
      <w:r w:rsidRPr="001E6856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проверок </w:t>
      </w:r>
      <w:r w:rsidRPr="00E13DB5">
        <w:rPr>
          <w:rFonts w:ascii="Times New Roman" w:hAnsi="Times New Roman"/>
          <w:bCs/>
          <w:sz w:val="24"/>
          <w:szCs w:val="24"/>
          <w:highlight w:val="white"/>
        </w:rPr>
        <w:t>с</w:t>
      </w:r>
      <w:r w:rsidRPr="00E13DB5">
        <w:rPr>
          <w:rFonts w:ascii="Times New Roman" w:hAnsi="Times New Roman"/>
          <w:bCs/>
          <w:sz w:val="24"/>
          <w:szCs w:val="24"/>
        </w:rPr>
        <w:t>облюдения действующего законодательства Российской Федерации в указанной сфере не проводилось.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720"/>
        </w:tabs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2. Цели и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задачи реализации Программы</w:t>
      </w:r>
    </w:p>
    <w:p w:rsidR="009A37A0" w:rsidRPr="00E13DB5" w:rsidRDefault="009A37A0" w:rsidP="00E13DB5">
      <w:pPr>
        <w:pStyle w:val="a7"/>
        <w:ind w:left="0"/>
        <w:rPr>
          <w:bCs/>
          <w:sz w:val="24"/>
          <w:szCs w:val="24"/>
        </w:rPr>
      </w:pPr>
    </w:p>
    <w:p w:rsidR="009A37A0" w:rsidRPr="00E66516" w:rsidRDefault="0000495B" w:rsidP="00E13DB5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2.1. Целями Программы являются: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1) </w:t>
      </w:r>
      <w:r w:rsidR="0000495B" w:rsidRPr="00E66516">
        <w:rPr>
          <w:rFonts w:ascii="Times New Roman" w:hAnsi="Times New Roman"/>
          <w:bCs/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t xml:space="preserve">2) </w:t>
      </w:r>
      <w:r w:rsidR="0000495B" w:rsidRPr="00E66516">
        <w:rPr>
          <w:rFonts w:ascii="Times New Roman" w:hAnsi="Times New Roman"/>
          <w:bCs/>
          <w:sz w:val="24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9A37A0" w:rsidRPr="00E66516" w:rsidRDefault="00884A1B" w:rsidP="00884A1B">
      <w:pPr>
        <w:pStyle w:val="a7"/>
        <w:tabs>
          <w:tab w:val="left" w:pos="992"/>
        </w:tabs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66516">
        <w:rPr>
          <w:rFonts w:ascii="Times New Roman" w:hAnsi="Times New Roman"/>
          <w:bCs/>
          <w:sz w:val="24"/>
          <w:szCs w:val="24"/>
        </w:rPr>
        <w:lastRenderedPageBreak/>
        <w:t xml:space="preserve">3) </w:t>
      </w:r>
      <w:r w:rsidR="0000495B" w:rsidRPr="00E66516">
        <w:rPr>
          <w:rFonts w:ascii="Times New Roman" w:hAnsi="Times New Roman"/>
          <w:bCs/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A37A0" w:rsidRPr="00E66516" w:rsidRDefault="0000495B" w:rsidP="00884A1B">
      <w:pPr>
        <w:ind w:firstLine="709"/>
        <w:jc w:val="both"/>
        <w:rPr>
          <w:bCs/>
          <w:sz w:val="24"/>
          <w:szCs w:val="24"/>
        </w:rPr>
      </w:pPr>
      <w:r w:rsidRPr="00E66516">
        <w:rPr>
          <w:bCs/>
          <w:sz w:val="24"/>
          <w:szCs w:val="24"/>
        </w:rPr>
        <w:t>2.2. Задачами Программы являются:</w:t>
      </w:r>
    </w:p>
    <w:p w:rsidR="009A37A0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1) Оценка возможной угрозы причинения, либо причинения вреда (ущерба) (жизнь и здоровье граждан, обеспечение прав, свобод и законных интересов граждан, организаций), выработка и реализация профилактических мер, способствующих ее снижению.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2)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3)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поведению.</w:t>
      </w:r>
    </w:p>
    <w:p w:rsidR="009A37A0" w:rsidRPr="00E13DB5" w:rsidRDefault="0000495B" w:rsidP="00E13DB5">
      <w:pPr>
        <w:ind w:firstLine="709"/>
        <w:jc w:val="both"/>
        <w:rPr>
          <w:bCs/>
          <w:sz w:val="24"/>
          <w:szCs w:val="24"/>
        </w:rPr>
      </w:pPr>
      <w:r w:rsidRPr="00E13DB5">
        <w:rPr>
          <w:bCs/>
          <w:sz w:val="24"/>
          <w:szCs w:val="24"/>
        </w:rPr>
        <w:t>4) Обеспечение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доступности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информации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обязательных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 xml:space="preserve">требованиях </w:t>
      </w:r>
      <w:r w:rsidRPr="00E13DB5">
        <w:rPr>
          <w:bCs/>
          <w:spacing w:val="-1"/>
          <w:sz w:val="24"/>
          <w:szCs w:val="24"/>
        </w:rPr>
        <w:t xml:space="preserve">и </w:t>
      </w:r>
      <w:r w:rsidRPr="00E13DB5">
        <w:rPr>
          <w:bCs/>
          <w:sz w:val="24"/>
          <w:szCs w:val="24"/>
        </w:rPr>
        <w:t>необходимых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мерах по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их</w:t>
      </w:r>
      <w:r w:rsidR="008E6ACE" w:rsidRPr="00E13DB5">
        <w:rPr>
          <w:bCs/>
          <w:sz w:val="24"/>
          <w:szCs w:val="24"/>
        </w:rPr>
        <w:t xml:space="preserve"> </w:t>
      </w:r>
      <w:r w:rsidRPr="00E13DB5">
        <w:rPr>
          <w:bCs/>
          <w:sz w:val="24"/>
          <w:szCs w:val="24"/>
        </w:rPr>
        <w:t>исполнению.</w:t>
      </w:r>
    </w:p>
    <w:p w:rsidR="009A37A0" w:rsidRPr="00E13DB5" w:rsidRDefault="009A37A0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bCs/>
          <w:color w:val="000000"/>
          <w:sz w:val="24"/>
          <w:szCs w:val="24"/>
        </w:rPr>
      </w:pPr>
    </w:p>
    <w:p w:rsidR="009A37A0" w:rsidRPr="00E13DB5" w:rsidRDefault="0000495B" w:rsidP="00E13DB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bCs/>
          <w:color w:val="000000"/>
          <w:sz w:val="24"/>
          <w:szCs w:val="24"/>
          <w:shd w:val="clear" w:color="FFFFFF" w:fill="FFFFFF"/>
        </w:rPr>
      </w:pPr>
      <w:r w:rsidRPr="00E13DB5">
        <w:rPr>
          <w:bCs/>
          <w:color w:val="000000"/>
          <w:sz w:val="24"/>
          <w:szCs w:val="24"/>
          <w:shd w:val="clear" w:color="FFFFFF" w:fill="FFFFFF"/>
        </w:rPr>
        <w:t>3. Перечень профилактических мероприятий, сроки (периодичность) их</w:t>
      </w:r>
      <w:r w:rsidR="00884A1B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Pr="00E13DB5">
        <w:rPr>
          <w:bCs/>
          <w:color w:val="000000"/>
          <w:sz w:val="24"/>
          <w:szCs w:val="24"/>
          <w:shd w:val="clear" w:color="FFFFFF" w:fill="FFFFFF"/>
        </w:rPr>
        <w:t>проведения</w:t>
      </w:r>
    </w:p>
    <w:p w:rsidR="009A37A0" w:rsidRPr="00E13DB5" w:rsidRDefault="009A37A0" w:rsidP="00E13DB5">
      <w:pPr>
        <w:rPr>
          <w:bCs/>
          <w:color w:val="000000"/>
          <w:sz w:val="24"/>
          <w:szCs w:val="24"/>
          <w:shd w:val="clear" w:color="FFFFFF" w:fill="FFFFFF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37"/>
        <w:gridCol w:w="4676"/>
        <w:gridCol w:w="1985"/>
        <w:gridCol w:w="2266"/>
      </w:tblGrid>
      <w:tr w:rsidR="009A37A0" w:rsidRPr="00884A1B" w:rsidTr="00A92A2A">
        <w:trPr>
          <w:trHeight w:hRule="exact" w:val="5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884A1B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884A1B">
              <w:rPr>
                <w:bCs/>
                <w:sz w:val="22"/>
                <w:szCs w:val="22"/>
              </w:rPr>
              <w:t>п</w:t>
            </w:r>
            <w:proofErr w:type="gramEnd"/>
            <w:r w:rsidRPr="00884A1B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4676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5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Срок реализации мероприятия</w:t>
            </w:r>
          </w:p>
        </w:tc>
        <w:tc>
          <w:tcPr>
            <w:tcW w:w="2266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Ответственное должностное лицо</w:t>
            </w:r>
          </w:p>
        </w:tc>
      </w:tr>
      <w:tr w:rsidR="009A37A0" w:rsidRPr="00884A1B" w:rsidTr="00A92A2A">
        <w:trPr>
          <w:trHeight w:val="2961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676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Информирование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Администрация Дедовичского района осуществляет информирование контролируемых лиц и иных заинтересованных лиц по вопросам соблюдения обязательных требований и размещает на своем официальном сайте в сети «Интернет» и в средствах массовой информации актуальную информацию об осуществлении муниципального контроля муниципального контроля на автомобильном транспорте и в дорожном хозяйстве</w:t>
            </w:r>
          </w:p>
        </w:tc>
        <w:tc>
          <w:tcPr>
            <w:tcW w:w="1985" w:type="dxa"/>
            <w:shd w:val="clear" w:color="FFFFFF" w:fill="FFFFFF"/>
            <w:noWrap/>
          </w:tcPr>
          <w:p w:rsidR="009A37A0" w:rsidRPr="00884A1B" w:rsidRDefault="008E6ACE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п</w:t>
            </w:r>
            <w:r w:rsidR="0000495B" w:rsidRPr="00884A1B">
              <w:rPr>
                <w:bCs/>
                <w:sz w:val="22"/>
                <w:szCs w:val="22"/>
              </w:rPr>
              <w:t>остоянно</w:t>
            </w:r>
          </w:p>
        </w:tc>
        <w:tc>
          <w:tcPr>
            <w:tcW w:w="2266" w:type="dxa"/>
            <w:shd w:val="clear" w:color="FFFFFF" w:fill="FFFFFF"/>
            <w:noWrap/>
          </w:tcPr>
          <w:p w:rsidR="009A37A0" w:rsidRPr="009618F9" w:rsidRDefault="00ED6DC9" w:rsidP="00E13DB5">
            <w:pPr>
              <w:jc w:val="center"/>
              <w:rPr>
                <w:bCs/>
                <w:sz w:val="22"/>
                <w:szCs w:val="22"/>
              </w:rPr>
            </w:pPr>
            <w:r w:rsidRPr="009618F9">
              <w:rPr>
                <w:iCs/>
                <w:sz w:val="22"/>
                <w:szCs w:val="22"/>
                <w:lang w:eastAsia="en-US"/>
              </w:rPr>
              <w:t>Главный специалист Администрации сельского поселения «Вязьевская волость»</w:t>
            </w:r>
          </w:p>
        </w:tc>
      </w:tr>
      <w:tr w:rsidR="009A37A0" w:rsidRPr="00884A1B" w:rsidTr="00A92A2A">
        <w:trPr>
          <w:trHeight w:hRule="exact" w:val="361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676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Обобщение правоприменительной практики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 xml:space="preserve">Обобщение правоприменительной практики осуществляется </w:t>
            </w:r>
            <w:r w:rsidR="00ED6DC9">
              <w:rPr>
                <w:rFonts w:ascii="Times New Roman" w:hAnsi="Times New Roman"/>
                <w:bCs/>
              </w:rPr>
              <w:t>Муниципальным образованием «Вязьевская волость»</w:t>
            </w:r>
            <w:r w:rsidRPr="00884A1B">
              <w:rPr>
                <w:rFonts w:ascii="Times New Roman" w:hAnsi="Times New Roman"/>
                <w:bCs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По итогам обобщения правоприменительной практики Администрация Дедовичского района готовит доклад, содержащий результаты обобщения правоприменительной практики по осуществлению муниципального контроля, который утверждается контрольным органом и размещает его на официальном сайте в сети Интернет.</w:t>
            </w:r>
          </w:p>
        </w:tc>
        <w:tc>
          <w:tcPr>
            <w:tcW w:w="1985" w:type="dxa"/>
            <w:shd w:val="clear" w:color="FFFFFF" w:fill="FFFFFF"/>
            <w:noWrap/>
          </w:tcPr>
          <w:p w:rsidR="009A37A0" w:rsidRPr="009134D9" w:rsidRDefault="008E6ACE" w:rsidP="00E13DB5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ind w:left="0"/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</w:pPr>
            <w:r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д</w:t>
            </w:r>
            <w:r w:rsidR="0000495B" w:rsidRPr="009134D9">
              <w:rPr>
                <w:rFonts w:ascii="Times New Roman" w:eastAsia="Times New Roman" w:hAnsi="Times New Roman"/>
                <w:bCs/>
                <w:sz w:val="22"/>
                <w:szCs w:val="22"/>
                <w:lang w:val="ru-RU" w:eastAsia="ru-RU"/>
              </w:rPr>
              <w:t>о 1 апреля года, следующего за годом обобщения правоприменительной практики.</w:t>
            </w:r>
          </w:p>
          <w:p w:rsidR="009A37A0" w:rsidRPr="00884A1B" w:rsidRDefault="009A37A0" w:rsidP="00E13DB5">
            <w:pPr>
              <w:tabs>
                <w:tab w:val="left" w:pos="1691"/>
              </w:tabs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shd w:val="clear" w:color="FFFFFF" w:fill="FFFFFF"/>
            <w:noWrap/>
          </w:tcPr>
          <w:p w:rsidR="007F4CED" w:rsidRPr="009618F9" w:rsidRDefault="007F4CED" w:rsidP="00E13DB5">
            <w:pPr>
              <w:tabs>
                <w:tab w:val="left" w:pos="1691"/>
              </w:tabs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9618F9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«Вязьевская волость»</w:t>
            </w:r>
          </w:p>
        </w:tc>
      </w:tr>
      <w:tr w:rsidR="009A37A0" w:rsidRPr="00884A1B" w:rsidTr="00A92A2A">
        <w:trPr>
          <w:trHeight w:val="130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rFonts w:eastAsia="Courier New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4676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Объявление предостережения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Дедовичского района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98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t>п</w:t>
            </w:r>
            <w:r w:rsidR="0000495B" w:rsidRPr="00884A1B">
              <w:rPr>
                <w:bCs/>
                <w:color w:val="000000"/>
                <w:sz w:val="22"/>
                <w:szCs w:val="22"/>
                <w:shd w:val="clear" w:color="FFFFFF" w:fill="FFFFFF"/>
              </w:rPr>
              <w:t>о мере появления оснований, предусмотренных законодательством</w:t>
            </w:r>
          </w:p>
        </w:tc>
        <w:tc>
          <w:tcPr>
            <w:tcW w:w="2266" w:type="dxa"/>
            <w:shd w:val="clear" w:color="FFFFFF" w:fill="FFFFFF"/>
            <w:noWrap/>
          </w:tcPr>
          <w:p w:rsidR="009A37A0" w:rsidRPr="009618F9" w:rsidRDefault="009618F9" w:rsidP="00E13DB5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9618F9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«Вязьевская волость»</w:t>
            </w:r>
          </w:p>
        </w:tc>
      </w:tr>
      <w:tr w:rsidR="009A37A0" w:rsidRPr="00884A1B" w:rsidTr="00A92A2A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9A37A0" w:rsidRPr="00884A1B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lastRenderedPageBreak/>
              <w:t>4</w:t>
            </w:r>
          </w:p>
        </w:tc>
        <w:tc>
          <w:tcPr>
            <w:tcW w:w="4676" w:type="dxa"/>
            <w:shd w:val="clear" w:color="FFFFFF" w:fill="FFFFFF"/>
            <w:noWrap/>
          </w:tcPr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884A1B">
              <w:rPr>
                <w:rFonts w:ascii="Times New Roman" w:hAnsi="Times New Roman"/>
                <w:bCs/>
              </w:rPr>
              <w:t>Консу</w:t>
            </w:r>
            <w:r w:rsidR="008E6ACE" w:rsidRPr="00884A1B">
              <w:rPr>
                <w:rFonts w:ascii="Times New Roman" w:hAnsi="Times New Roman"/>
                <w:bCs/>
              </w:rPr>
              <w:t>льтирование</w:t>
            </w:r>
          </w:p>
          <w:p w:rsidR="009A37A0" w:rsidRPr="00884A1B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  <w:color w:val="FF0000"/>
              </w:rPr>
            </w:pPr>
            <w:r w:rsidRPr="00884A1B">
              <w:rPr>
                <w:rFonts w:ascii="Times New Roman" w:hAnsi="Times New Roman"/>
                <w:bCs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мероприятия</w:t>
            </w:r>
          </w:p>
        </w:tc>
        <w:tc>
          <w:tcPr>
            <w:tcW w:w="1985" w:type="dxa"/>
            <w:shd w:val="clear" w:color="FFFFFF" w:fill="FFFFFF"/>
            <w:noWrap/>
          </w:tcPr>
          <w:p w:rsidR="009A37A0" w:rsidRPr="00884A1B" w:rsidRDefault="008E6ACE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884A1B">
              <w:rPr>
                <w:bCs/>
                <w:sz w:val="22"/>
                <w:szCs w:val="22"/>
              </w:rPr>
              <w:t>е</w:t>
            </w:r>
            <w:r w:rsidR="0000495B" w:rsidRPr="00884A1B">
              <w:rPr>
                <w:bCs/>
                <w:sz w:val="22"/>
                <w:szCs w:val="22"/>
              </w:rPr>
              <w:t xml:space="preserve">жедневно, кроме выходных и праздничных дней с 08:30 до 17:00 (пятница и предпраздничные дни с 08:30 до 15:00), перерыв с 12:00 </w:t>
            </w:r>
            <w:proofErr w:type="gramStart"/>
            <w:r w:rsidR="0000495B" w:rsidRPr="00884A1B">
              <w:rPr>
                <w:bCs/>
                <w:sz w:val="22"/>
                <w:szCs w:val="22"/>
              </w:rPr>
              <w:t>до</w:t>
            </w:r>
            <w:proofErr w:type="gramEnd"/>
            <w:r w:rsidR="0000495B" w:rsidRPr="00884A1B">
              <w:rPr>
                <w:bCs/>
                <w:sz w:val="22"/>
                <w:szCs w:val="22"/>
              </w:rPr>
              <w:t xml:space="preserve"> 13:00</w:t>
            </w:r>
          </w:p>
        </w:tc>
        <w:tc>
          <w:tcPr>
            <w:tcW w:w="2266" w:type="dxa"/>
            <w:shd w:val="clear" w:color="FFFFFF" w:fill="FFFFFF"/>
            <w:noWrap/>
          </w:tcPr>
          <w:p w:rsidR="009A37A0" w:rsidRPr="009618F9" w:rsidRDefault="009618F9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618F9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«Вязьевская волость»</w:t>
            </w:r>
          </w:p>
        </w:tc>
      </w:tr>
      <w:tr w:rsidR="0035284D" w:rsidRPr="00ED6DC9" w:rsidTr="00A92A2A">
        <w:trPr>
          <w:trHeight w:val="2359"/>
        </w:trPr>
        <w:tc>
          <w:tcPr>
            <w:tcW w:w="437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4676" w:type="dxa"/>
            <w:shd w:val="clear" w:color="FFFFFF" w:fill="FFFFFF"/>
            <w:noWrap/>
          </w:tcPr>
          <w:p w:rsidR="0035284D" w:rsidRPr="0035284D" w:rsidRDefault="0035284D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proofErr w:type="gramStart"/>
            <w:r w:rsidRPr="0035284D">
              <w:rPr>
                <w:rFonts w:ascii="Times New Roman" w:hAnsi="Times New Roman"/>
              </w:rPr>
              <w:t>Профилактический визит</w:t>
            </w:r>
            <w:r w:rsidRPr="0035284D">
              <w:rPr>
                <w:rFonts w:ascii="Times New Roman" w:eastAsia="Times New Roman" w:hAnsi="Times New Roman"/>
              </w:rPr>
              <w:t xml:space="preserve"> в целях </w:t>
            </w:r>
            <w:r w:rsidRPr="0035284D">
              <w:rPr>
                <w:rFonts w:ascii="Times New Roman" w:hAnsi="Times New Roman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</w:tc>
        <w:tc>
          <w:tcPr>
            <w:tcW w:w="1985" w:type="dxa"/>
            <w:shd w:val="clear" w:color="FFFFFF" w:fill="FFFFFF"/>
            <w:noWrap/>
          </w:tcPr>
          <w:p w:rsidR="0035284D" w:rsidRPr="00884A1B" w:rsidRDefault="0035284D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Ежеквартально </w:t>
            </w:r>
          </w:p>
        </w:tc>
        <w:tc>
          <w:tcPr>
            <w:tcW w:w="2266" w:type="dxa"/>
            <w:shd w:val="clear" w:color="FFFFFF" w:fill="FFFFFF"/>
            <w:noWrap/>
          </w:tcPr>
          <w:p w:rsidR="0035284D" w:rsidRPr="009618F9" w:rsidRDefault="009618F9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9618F9">
              <w:rPr>
                <w:iCs/>
                <w:color w:val="000000" w:themeColor="text1"/>
                <w:sz w:val="22"/>
                <w:szCs w:val="22"/>
                <w:lang w:eastAsia="en-US"/>
              </w:rPr>
              <w:t>Главный специалист Администрации сельского поселения «Вязьевская волость»</w:t>
            </w:r>
          </w:p>
        </w:tc>
      </w:tr>
    </w:tbl>
    <w:p w:rsidR="009A37A0" w:rsidRPr="00E13DB5" w:rsidRDefault="009A37A0" w:rsidP="00E13DB5">
      <w:pPr>
        <w:rPr>
          <w:bCs/>
          <w:sz w:val="24"/>
          <w:szCs w:val="24"/>
        </w:rPr>
      </w:pPr>
    </w:p>
    <w:p w:rsidR="009A37A0" w:rsidRPr="00E13DB5" w:rsidRDefault="0035284D" w:rsidP="00E13DB5">
      <w:pPr>
        <w:jc w:val="center"/>
        <w:rPr>
          <w:bCs/>
          <w:color w:val="000000"/>
          <w:sz w:val="24"/>
          <w:szCs w:val="24"/>
          <w:shd w:val="clear" w:color="FFFFFF" w:fill="FFFFFF"/>
        </w:rPr>
      </w:pPr>
      <w:r>
        <w:rPr>
          <w:bCs/>
          <w:color w:val="000000"/>
          <w:sz w:val="24"/>
          <w:szCs w:val="24"/>
          <w:shd w:val="clear" w:color="FFFFFF" w:fill="FFFFFF"/>
        </w:rPr>
        <w:t>4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. Показатели результативности и</w:t>
      </w:r>
      <w:r w:rsidR="00B6410D">
        <w:rPr>
          <w:bCs/>
          <w:color w:val="000000"/>
          <w:sz w:val="24"/>
          <w:szCs w:val="24"/>
          <w:shd w:val="clear" w:color="FFFFFF" w:fill="FFFFFF"/>
        </w:rPr>
        <w:t xml:space="preserve"> </w:t>
      </w:r>
      <w:r w:rsidR="0000495B" w:rsidRPr="00E13DB5">
        <w:rPr>
          <w:bCs/>
          <w:color w:val="000000"/>
          <w:sz w:val="24"/>
          <w:szCs w:val="24"/>
          <w:shd w:val="clear" w:color="FFFFFF" w:fill="FFFFFF"/>
        </w:rPr>
        <w:t>эффективности Программы</w:t>
      </w:r>
    </w:p>
    <w:p w:rsidR="009A37A0" w:rsidRPr="00E13DB5" w:rsidRDefault="009A37A0" w:rsidP="00E13DB5">
      <w:pPr>
        <w:ind w:firstLine="567"/>
        <w:jc w:val="center"/>
        <w:rPr>
          <w:bCs/>
          <w:sz w:val="24"/>
          <w:szCs w:val="24"/>
        </w:rPr>
      </w:pPr>
    </w:p>
    <w:tbl>
      <w:tblPr>
        <w:tblW w:w="938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1"/>
        <w:gridCol w:w="6943"/>
        <w:gridCol w:w="1846"/>
      </w:tblGrid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№</w:t>
            </w:r>
          </w:p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proofErr w:type="gramStart"/>
            <w:r w:rsidRPr="0035284D">
              <w:rPr>
                <w:bCs/>
                <w:sz w:val="22"/>
                <w:szCs w:val="22"/>
              </w:rPr>
              <w:t>п</w:t>
            </w:r>
            <w:proofErr w:type="gramEnd"/>
            <w:r w:rsidRPr="0035284D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Величина</w:t>
            </w:r>
          </w:p>
        </w:tc>
      </w:tr>
      <w:tr w:rsidR="009A37A0" w:rsidRPr="00E13DB5" w:rsidTr="0035284D">
        <w:trPr>
          <w:trHeight w:hRule="exact" w:val="65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7708A1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</w:rPr>
              <w:t xml:space="preserve">Полнота информации, размещенной на официальном сайте контрольного органа в сети «Интернет»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  <w:tr w:rsidR="009A37A0" w:rsidRPr="00E13DB5" w:rsidTr="0035284D">
        <w:trPr>
          <w:trHeight w:hRule="exact" w:val="61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rFonts w:eastAsia="Courier New"/>
                <w:bCs/>
                <w:color w:val="000000"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2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pStyle w:val="ConsPlusNormal"/>
              <w:jc w:val="both"/>
              <w:rPr>
                <w:rFonts w:ascii="Times New Roman" w:hAnsi="Times New Roman"/>
                <w:bCs/>
              </w:rPr>
            </w:pPr>
            <w:r w:rsidRPr="0035284D">
              <w:rPr>
                <w:rFonts w:ascii="Times New Roman" w:hAnsi="Times New Roman"/>
                <w:bCs/>
                <w:color w:val="010101"/>
                <w:shd w:val="clear" w:color="FFFFFF" w:fill="FFFFFF"/>
              </w:rPr>
              <w:t>Доля профилактических мероприятий в объеме контрольных мероприятий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80%</w:t>
            </w:r>
          </w:p>
        </w:tc>
      </w:tr>
      <w:tr w:rsidR="009A37A0" w:rsidRPr="00E13DB5" w:rsidTr="0035284D">
        <w:trPr>
          <w:trHeight w:hRule="exact" w:val="64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35284D" w:rsidP="00884A1B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3</w:t>
            </w:r>
            <w:r w:rsidR="0000495B" w:rsidRPr="0035284D">
              <w:rPr>
                <w:bCs/>
                <w:color w:val="000000"/>
                <w:sz w:val="22"/>
                <w:szCs w:val="22"/>
                <w:shd w:val="clear" w:color="FFFFFF" w:fill="FFFFFF"/>
              </w:rPr>
              <w:t>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B6410D">
            <w:pPr>
              <w:widowControl w:val="0"/>
              <w:jc w:val="both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:rsidR="009A37A0" w:rsidRPr="0035284D" w:rsidRDefault="0000495B" w:rsidP="00E13DB5">
            <w:pPr>
              <w:widowControl w:val="0"/>
              <w:jc w:val="center"/>
              <w:rPr>
                <w:bCs/>
                <w:sz w:val="22"/>
                <w:szCs w:val="22"/>
              </w:rPr>
            </w:pPr>
            <w:r w:rsidRPr="0035284D">
              <w:rPr>
                <w:bCs/>
                <w:sz w:val="22"/>
                <w:szCs w:val="22"/>
              </w:rPr>
              <w:t>100%</w:t>
            </w:r>
          </w:p>
        </w:tc>
      </w:tr>
    </w:tbl>
    <w:p w:rsidR="009A37A0" w:rsidRDefault="009A37A0">
      <w:pPr>
        <w:ind w:firstLine="567"/>
        <w:jc w:val="center"/>
        <w:rPr>
          <w:sz w:val="24"/>
          <w:szCs w:val="24"/>
        </w:rPr>
      </w:pPr>
    </w:p>
    <w:sectPr w:rsidR="009A37A0" w:rsidSect="0062784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3C3" w:rsidRDefault="00A66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endnote>
  <w:endnote w:type="continuationSeparator" w:id="0">
    <w:p w:rsidR="00A663C3" w:rsidRDefault="00A66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3C3" w:rsidRDefault="00A66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separator/>
      </w:r>
    </w:p>
  </w:footnote>
  <w:footnote w:type="continuationSeparator" w:id="0">
    <w:p w:rsidR="00A663C3" w:rsidRDefault="00A663C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6A8"/>
    <w:multiLevelType w:val="hybridMultilevel"/>
    <w:tmpl w:val="142E7FD4"/>
    <w:lvl w:ilvl="0" w:tplc="8D209F2C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8D2D392">
      <w:start w:val="1"/>
      <w:numFmt w:val="decimal"/>
      <w:pStyle w:val="21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1E982A30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BD22511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82C8C48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DB7472F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05DE947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E190038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994458C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>
    <w:nsid w:val="137E0B5B"/>
    <w:multiLevelType w:val="hybridMultilevel"/>
    <w:tmpl w:val="99D0364C"/>
    <w:lvl w:ilvl="0" w:tplc="7B525D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8EA88E6">
      <w:start w:val="1"/>
      <w:numFmt w:val="lowerLetter"/>
      <w:lvlText w:val="%2."/>
      <w:lvlJc w:val="left"/>
      <w:pPr>
        <w:ind w:left="1440" w:hanging="360"/>
      </w:pPr>
    </w:lvl>
    <w:lvl w:ilvl="2" w:tplc="89560926">
      <w:start w:val="1"/>
      <w:numFmt w:val="lowerRoman"/>
      <w:lvlText w:val="%3."/>
      <w:lvlJc w:val="right"/>
      <w:pPr>
        <w:ind w:left="2160" w:hanging="180"/>
      </w:pPr>
    </w:lvl>
    <w:lvl w:ilvl="3" w:tplc="638C5A3C">
      <w:start w:val="1"/>
      <w:numFmt w:val="decimal"/>
      <w:lvlText w:val="%4."/>
      <w:lvlJc w:val="left"/>
      <w:pPr>
        <w:ind w:left="2880" w:hanging="360"/>
      </w:pPr>
    </w:lvl>
    <w:lvl w:ilvl="4" w:tplc="0BECCAA6">
      <w:start w:val="1"/>
      <w:numFmt w:val="lowerLetter"/>
      <w:lvlText w:val="%5."/>
      <w:lvlJc w:val="left"/>
      <w:pPr>
        <w:ind w:left="3600" w:hanging="360"/>
      </w:pPr>
    </w:lvl>
    <w:lvl w:ilvl="5" w:tplc="DD22FDF8">
      <w:start w:val="1"/>
      <w:numFmt w:val="lowerRoman"/>
      <w:lvlText w:val="%6."/>
      <w:lvlJc w:val="right"/>
      <w:pPr>
        <w:ind w:left="4320" w:hanging="180"/>
      </w:pPr>
    </w:lvl>
    <w:lvl w:ilvl="6" w:tplc="A342B6D8">
      <w:start w:val="1"/>
      <w:numFmt w:val="decimal"/>
      <w:lvlText w:val="%7."/>
      <w:lvlJc w:val="left"/>
      <w:pPr>
        <w:ind w:left="5040" w:hanging="360"/>
      </w:pPr>
    </w:lvl>
    <w:lvl w:ilvl="7" w:tplc="EFECE6C4">
      <w:start w:val="1"/>
      <w:numFmt w:val="lowerLetter"/>
      <w:lvlText w:val="%8."/>
      <w:lvlJc w:val="left"/>
      <w:pPr>
        <w:ind w:left="5760" w:hanging="360"/>
      </w:pPr>
    </w:lvl>
    <w:lvl w:ilvl="8" w:tplc="8C4E151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35A5B"/>
    <w:multiLevelType w:val="hybridMultilevel"/>
    <w:tmpl w:val="38F6BC6C"/>
    <w:lvl w:ilvl="0" w:tplc="216A2530">
      <w:start w:val="1"/>
      <w:numFmt w:val="decimal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2F80A93A">
      <w:start w:val="1"/>
      <w:numFmt w:val="decimal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A7A87A1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1C5EA26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F112EDD6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51AD776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7578DDD0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0E505112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7B40CDA0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196A2F1A"/>
    <w:multiLevelType w:val="hybridMultilevel"/>
    <w:tmpl w:val="7680AA46"/>
    <w:lvl w:ilvl="0" w:tplc="DB46B4EC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769CA3C4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BF40E2C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9C9F1E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1C40EE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CBE9520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918C33AA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924011EA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7BF49C2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276A50C9"/>
    <w:multiLevelType w:val="hybridMultilevel"/>
    <w:tmpl w:val="E4F63D62"/>
    <w:lvl w:ilvl="0" w:tplc="5C14C5F0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D804978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24D0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F542972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E20D27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536F544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D1643F0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A14EC476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9274E4EA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20532FA"/>
    <w:multiLevelType w:val="hybridMultilevel"/>
    <w:tmpl w:val="D60E742C"/>
    <w:lvl w:ilvl="0" w:tplc="4E94F080">
      <w:start w:val="1"/>
      <w:numFmt w:val="decimal"/>
      <w:lvlText w:val="%1)"/>
      <w:lvlJc w:val="left"/>
    </w:lvl>
    <w:lvl w:ilvl="1" w:tplc="E716CCC2">
      <w:start w:val="1"/>
      <w:numFmt w:val="lowerLetter"/>
      <w:lvlText w:val="%2."/>
      <w:lvlJc w:val="left"/>
      <w:pPr>
        <w:ind w:left="1440" w:hanging="360"/>
      </w:pPr>
    </w:lvl>
    <w:lvl w:ilvl="2" w:tplc="A9D02606">
      <w:start w:val="1"/>
      <w:numFmt w:val="lowerRoman"/>
      <w:lvlText w:val="%3."/>
      <w:lvlJc w:val="right"/>
      <w:pPr>
        <w:ind w:left="2160" w:hanging="180"/>
      </w:pPr>
    </w:lvl>
    <w:lvl w:ilvl="3" w:tplc="F96685D4">
      <w:start w:val="1"/>
      <w:numFmt w:val="decimal"/>
      <w:lvlText w:val="%4."/>
      <w:lvlJc w:val="left"/>
      <w:pPr>
        <w:ind w:left="2880" w:hanging="360"/>
      </w:pPr>
    </w:lvl>
    <w:lvl w:ilvl="4" w:tplc="88549290">
      <w:start w:val="1"/>
      <w:numFmt w:val="lowerLetter"/>
      <w:lvlText w:val="%5."/>
      <w:lvlJc w:val="left"/>
      <w:pPr>
        <w:ind w:left="3600" w:hanging="360"/>
      </w:pPr>
    </w:lvl>
    <w:lvl w:ilvl="5" w:tplc="3494931C">
      <w:start w:val="1"/>
      <w:numFmt w:val="lowerRoman"/>
      <w:lvlText w:val="%6."/>
      <w:lvlJc w:val="right"/>
      <w:pPr>
        <w:ind w:left="4320" w:hanging="180"/>
      </w:pPr>
    </w:lvl>
    <w:lvl w:ilvl="6" w:tplc="3A343B00">
      <w:start w:val="1"/>
      <w:numFmt w:val="decimal"/>
      <w:lvlText w:val="%7."/>
      <w:lvlJc w:val="left"/>
      <w:pPr>
        <w:ind w:left="5040" w:hanging="360"/>
      </w:pPr>
    </w:lvl>
    <w:lvl w:ilvl="7" w:tplc="CC9AB4D8">
      <w:start w:val="1"/>
      <w:numFmt w:val="lowerLetter"/>
      <w:lvlText w:val="%8."/>
      <w:lvlJc w:val="left"/>
      <w:pPr>
        <w:ind w:left="5760" w:hanging="360"/>
      </w:pPr>
    </w:lvl>
    <w:lvl w:ilvl="8" w:tplc="686A0D5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F1735"/>
    <w:multiLevelType w:val="hybridMultilevel"/>
    <w:tmpl w:val="201C4708"/>
    <w:lvl w:ilvl="0" w:tplc="6D0001C4">
      <w:start w:val="1"/>
      <w:numFmt w:val="decimal"/>
      <w:lvlText w:val="%1."/>
      <w:lvlJc w:val="left"/>
      <w:pPr>
        <w:ind w:left="1200" w:hanging="480"/>
      </w:pPr>
      <w:rPr>
        <w:rFonts w:ascii="Times New Roman" w:eastAsia="Times New Roman" w:hAnsi="Times New Roman" w:cs="Times New Roman"/>
        <w:color w:val="000000"/>
      </w:rPr>
    </w:lvl>
    <w:lvl w:ilvl="1" w:tplc="0298C41C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C26FDBA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80C20446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89400D8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BFDC10D8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B114F96E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B7D85778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AB00AF2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3B111B1"/>
    <w:multiLevelType w:val="hybridMultilevel"/>
    <w:tmpl w:val="54AA9228"/>
    <w:lvl w:ilvl="0" w:tplc="8B92F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A8C93E">
      <w:start w:val="1"/>
      <w:numFmt w:val="lowerLetter"/>
      <w:lvlText w:val="%2."/>
      <w:lvlJc w:val="left"/>
      <w:pPr>
        <w:ind w:left="1440" w:hanging="360"/>
      </w:pPr>
    </w:lvl>
    <w:lvl w:ilvl="2" w:tplc="F43C3ECA">
      <w:start w:val="1"/>
      <w:numFmt w:val="lowerRoman"/>
      <w:lvlText w:val="%3."/>
      <w:lvlJc w:val="right"/>
      <w:pPr>
        <w:ind w:left="2160" w:hanging="180"/>
      </w:pPr>
    </w:lvl>
    <w:lvl w:ilvl="3" w:tplc="3D70807A">
      <w:start w:val="1"/>
      <w:numFmt w:val="decimal"/>
      <w:lvlText w:val="%4."/>
      <w:lvlJc w:val="left"/>
      <w:pPr>
        <w:ind w:left="2880" w:hanging="360"/>
      </w:pPr>
    </w:lvl>
    <w:lvl w:ilvl="4" w:tplc="51406A5A">
      <w:start w:val="1"/>
      <w:numFmt w:val="lowerLetter"/>
      <w:lvlText w:val="%5."/>
      <w:lvlJc w:val="left"/>
      <w:pPr>
        <w:ind w:left="3600" w:hanging="360"/>
      </w:pPr>
    </w:lvl>
    <w:lvl w:ilvl="5" w:tplc="83DC33CE">
      <w:start w:val="1"/>
      <w:numFmt w:val="lowerRoman"/>
      <w:lvlText w:val="%6."/>
      <w:lvlJc w:val="right"/>
      <w:pPr>
        <w:ind w:left="4320" w:hanging="180"/>
      </w:pPr>
    </w:lvl>
    <w:lvl w:ilvl="6" w:tplc="B2CE2742">
      <w:start w:val="1"/>
      <w:numFmt w:val="decimal"/>
      <w:lvlText w:val="%7."/>
      <w:lvlJc w:val="left"/>
      <w:pPr>
        <w:ind w:left="5040" w:hanging="360"/>
      </w:pPr>
    </w:lvl>
    <w:lvl w:ilvl="7" w:tplc="5A640E14">
      <w:start w:val="1"/>
      <w:numFmt w:val="lowerLetter"/>
      <w:lvlText w:val="%8."/>
      <w:lvlJc w:val="left"/>
      <w:pPr>
        <w:ind w:left="5760" w:hanging="360"/>
      </w:pPr>
    </w:lvl>
    <w:lvl w:ilvl="8" w:tplc="913AEB4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80C1E"/>
    <w:multiLevelType w:val="hybridMultilevel"/>
    <w:tmpl w:val="0EEE3334"/>
    <w:lvl w:ilvl="0" w:tplc="DF1CD30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F95E4BA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03A0730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974A888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C8B4365E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1426737E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213416FA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CF66169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260017D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>
    <w:nsid w:val="4C9B1397"/>
    <w:multiLevelType w:val="hybridMultilevel"/>
    <w:tmpl w:val="8F76160A"/>
    <w:lvl w:ilvl="0" w:tplc="E45885C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525B66">
      <w:start w:val="1"/>
      <w:numFmt w:val="lowerLetter"/>
      <w:lvlText w:val="%2."/>
      <w:lvlJc w:val="left"/>
      <w:pPr>
        <w:ind w:left="1440" w:hanging="360"/>
      </w:pPr>
    </w:lvl>
    <w:lvl w:ilvl="2" w:tplc="C35E6B6A">
      <w:start w:val="1"/>
      <w:numFmt w:val="lowerRoman"/>
      <w:lvlText w:val="%3."/>
      <w:lvlJc w:val="right"/>
      <w:pPr>
        <w:ind w:left="2160" w:hanging="180"/>
      </w:pPr>
    </w:lvl>
    <w:lvl w:ilvl="3" w:tplc="3006AECC">
      <w:start w:val="1"/>
      <w:numFmt w:val="decimal"/>
      <w:lvlText w:val="%4."/>
      <w:lvlJc w:val="left"/>
      <w:pPr>
        <w:ind w:left="2880" w:hanging="360"/>
      </w:pPr>
    </w:lvl>
    <w:lvl w:ilvl="4" w:tplc="7EA4E802">
      <w:start w:val="1"/>
      <w:numFmt w:val="lowerLetter"/>
      <w:lvlText w:val="%5."/>
      <w:lvlJc w:val="left"/>
      <w:pPr>
        <w:ind w:left="3600" w:hanging="360"/>
      </w:pPr>
    </w:lvl>
    <w:lvl w:ilvl="5" w:tplc="16B0B4E4">
      <w:start w:val="1"/>
      <w:numFmt w:val="lowerRoman"/>
      <w:lvlText w:val="%6."/>
      <w:lvlJc w:val="right"/>
      <w:pPr>
        <w:ind w:left="4320" w:hanging="180"/>
      </w:pPr>
    </w:lvl>
    <w:lvl w:ilvl="6" w:tplc="21B80FFE">
      <w:start w:val="1"/>
      <w:numFmt w:val="decimal"/>
      <w:lvlText w:val="%7."/>
      <w:lvlJc w:val="left"/>
      <w:pPr>
        <w:ind w:left="5040" w:hanging="360"/>
      </w:pPr>
    </w:lvl>
    <w:lvl w:ilvl="7" w:tplc="C6DA3506">
      <w:start w:val="1"/>
      <w:numFmt w:val="lowerLetter"/>
      <w:lvlText w:val="%8."/>
      <w:lvlJc w:val="left"/>
      <w:pPr>
        <w:ind w:left="5760" w:hanging="360"/>
      </w:pPr>
    </w:lvl>
    <w:lvl w:ilvl="8" w:tplc="8BE2E9D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D029C"/>
    <w:multiLevelType w:val="hybridMultilevel"/>
    <w:tmpl w:val="99BE8CB2"/>
    <w:lvl w:ilvl="0" w:tplc="26E0AF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167AC7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 w:tplc="2EB07C0A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 w:tplc="1B68AAA2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 w:tplc="B4A6D90A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 w:tplc="F368A4C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 w:tplc="1E7E3E1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 w:tplc="1DAEFC40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 w:tplc="B8CE5BFE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1">
    <w:nsid w:val="55B001B1"/>
    <w:multiLevelType w:val="hybridMultilevel"/>
    <w:tmpl w:val="45A40DB8"/>
    <w:lvl w:ilvl="0" w:tplc="911689FA">
      <w:start w:val="1"/>
      <w:numFmt w:val="decimal"/>
      <w:lvlText w:val="%1)"/>
      <w:lvlJc w:val="left"/>
    </w:lvl>
    <w:lvl w:ilvl="1" w:tplc="9F249530">
      <w:start w:val="1"/>
      <w:numFmt w:val="lowerLetter"/>
      <w:lvlText w:val="%2."/>
      <w:lvlJc w:val="left"/>
      <w:pPr>
        <w:ind w:left="1440" w:hanging="360"/>
      </w:pPr>
    </w:lvl>
    <w:lvl w:ilvl="2" w:tplc="DA32530A">
      <w:start w:val="1"/>
      <w:numFmt w:val="lowerRoman"/>
      <w:lvlText w:val="%3."/>
      <w:lvlJc w:val="right"/>
      <w:pPr>
        <w:ind w:left="2160" w:hanging="180"/>
      </w:pPr>
    </w:lvl>
    <w:lvl w:ilvl="3" w:tplc="07EA0A70">
      <w:start w:val="1"/>
      <w:numFmt w:val="decimal"/>
      <w:lvlText w:val="%4."/>
      <w:lvlJc w:val="left"/>
      <w:pPr>
        <w:ind w:left="2880" w:hanging="360"/>
      </w:pPr>
    </w:lvl>
    <w:lvl w:ilvl="4" w:tplc="DBD2AF34">
      <w:start w:val="1"/>
      <w:numFmt w:val="lowerLetter"/>
      <w:lvlText w:val="%5."/>
      <w:lvlJc w:val="left"/>
      <w:pPr>
        <w:ind w:left="3600" w:hanging="360"/>
      </w:pPr>
    </w:lvl>
    <w:lvl w:ilvl="5" w:tplc="EEA85798">
      <w:start w:val="1"/>
      <w:numFmt w:val="lowerRoman"/>
      <w:lvlText w:val="%6."/>
      <w:lvlJc w:val="right"/>
      <w:pPr>
        <w:ind w:left="4320" w:hanging="180"/>
      </w:pPr>
    </w:lvl>
    <w:lvl w:ilvl="6" w:tplc="EC1ECA88">
      <w:start w:val="1"/>
      <w:numFmt w:val="decimal"/>
      <w:lvlText w:val="%7."/>
      <w:lvlJc w:val="left"/>
      <w:pPr>
        <w:ind w:left="5040" w:hanging="360"/>
      </w:pPr>
    </w:lvl>
    <w:lvl w:ilvl="7" w:tplc="722EB42E">
      <w:start w:val="1"/>
      <w:numFmt w:val="lowerLetter"/>
      <w:lvlText w:val="%8."/>
      <w:lvlJc w:val="left"/>
      <w:pPr>
        <w:ind w:left="5760" w:hanging="360"/>
      </w:pPr>
    </w:lvl>
    <w:lvl w:ilvl="8" w:tplc="E458BFE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F41D64"/>
    <w:multiLevelType w:val="hybridMultilevel"/>
    <w:tmpl w:val="7524868A"/>
    <w:lvl w:ilvl="0" w:tplc="BC2A2AE6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39D2919C">
      <w:start w:val="1"/>
      <w:numFmt w:val="lowerLetter"/>
      <w:lvlText w:val="%2."/>
      <w:lvlJc w:val="left"/>
      <w:pPr>
        <w:ind w:left="1800" w:hanging="360"/>
      </w:pPr>
    </w:lvl>
    <w:lvl w:ilvl="2" w:tplc="A9629E3A">
      <w:start w:val="1"/>
      <w:numFmt w:val="lowerRoman"/>
      <w:lvlText w:val="%3."/>
      <w:lvlJc w:val="right"/>
      <w:pPr>
        <w:ind w:left="2520" w:hanging="180"/>
      </w:pPr>
    </w:lvl>
    <w:lvl w:ilvl="3" w:tplc="8B9A1CDC">
      <w:start w:val="1"/>
      <w:numFmt w:val="decimal"/>
      <w:lvlText w:val="%4."/>
      <w:lvlJc w:val="left"/>
      <w:pPr>
        <w:ind w:left="3240" w:hanging="360"/>
      </w:pPr>
    </w:lvl>
    <w:lvl w:ilvl="4" w:tplc="7A8A6860">
      <w:start w:val="1"/>
      <w:numFmt w:val="lowerLetter"/>
      <w:lvlText w:val="%5."/>
      <w:lvlJc w:val="left"/>
      <w:pPr>
        <w:ind w:left="3960" w:hanging="360"/>
      </w:pPr>
    </w:lvl>
    <w:lvl w:ilvl="5" w:tplc="9BD824D4">
      <w:start w:val="1"/>
      <w:numFmt w:val="lowerRoman"/>
      <w:lvlText w:val="%6."/>
      <w:lvlJc w:val="right"/>
      <w:pPr>
        <w:ind w:left="4680" w:hanging="180"/>
      </w:pPr>
    </w:lvl>
    <w:lvl w:ilvl="6" w:tplc="2D6E2CFA">
      <w:start w:val="1"/>
      <w:numFmt w:val="decimal"/>
      <w:lvlText w:val="%7."/>
      <w:lvlJc w:val="left"/>
      <w:pPr>
        <w:ind w:left="5400" w:hanging="360"/>
      </w:pPr>
    </w:lvl>
    <w:lvl w:ilvl="7" w:tplc="C4C65E30">
      <w:start w:val="1"/>
      <w:numFmt w:val="lowerLetter"/>
      <w:lvlText w:val="%8."/>
      <w:lvlJc w:val="left"/>
      <w:pPr>
        <w:ind w:left="6120" w:hanging="360"/>
      </w:pPr>
    </w:lvl>
    <w:lvl w:ilvl="8" w:tplc="D5C0A564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8A04EF"/>
    <w:multiLevelType w:val="hybridMultilevel"/>
    <w:tmpl w:val="0B50487C"/>
    <w:lvl w:ilvl="0" w:tplc="1C1EFF7E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4588D362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FAB0BE7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9CD8ACC2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41CC7F20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7382A586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6E5C52E4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84981F68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4E64BB46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787D27FD"/>
    <w:multiLevelType w:val="hybridMultilevel"/>
    <w:tmpl w:val="B6FC84B4"/>
    <w:lvl w:ilvl="0" w:tplc="56B84D48">
      <w:start w:val="1"/>
      <w:numFmt w:val="decimal"/>
      <w:lvlText w:val="%1."/>
      <w:lvlJc w:val="left"/>
    </w:lvl>
    <w:lvl w:ilvl="1" w:tplc="1A322EC8">
      <w:start w:val="1"/>
      <w:numFmt w:val="lowerLetter"/>
      <w:lvlText w:val="%2."/>
      <w:lvlJc w:val="left"/>
      <w:pPr>
        <w:ind w:left="1440" w:hanging="360"/>
      </w:pPr>
    </w:lvl>
    <w:lvl w:ilvl="2" w:tplc="3B102E50">
      <w:start w:val="1"/>
      <w:numFmt w:val="lowerRoman"/>
      <w:lvlText w:val="%3."/>
      <w:lvlJc w:val="right"/>
      <w:pPr>
        <w:ind w:left="2160" w:hanging="180"/>
      </w:pPr>
    </w:lvl>
    <w:lvl w:ilvl="3" w:tplc="35985416">
      <w:start w:val="1"/>
      <w:numFmt w:val="decimal"/>
      <w:lvlText w:val="%4."/>
      <w:lvlJc w:val="left"/>
      <w:pPr>
        <w:ind w:left="2880" w:hanging="360"/>
      </w:pPr>
    </w:lvl>
    <w:lvl w:ilvl="4" w:tplc="3CA4B36E">
      <w:start w:val="1"/>
      <w:numFmt w:val="lowerLetter"/>
      <w:lvlText w:val="%5."/>
      <w:lvlJc w:val="left"/>
      <w:pPr>
        <w:ind w:left="3600" w:hanging="360"/>
      </w:pPr>
    </w:lvl>
    <w:lvl w:ilvl="5" w:tplc="F5FE9628">
      <w:start w:val="1"/>
      <w:numFmt w:val="lowerRoman"/>
      <w:lvlText w:val="%6."/>
      <w:lvlJc w:val="right"/>
      <w:pPr>
        <w:ind w:left="4320" w:hanging="180"/>
      </w:pPr>
    </w:lvl>
    <w:lvl w:ilvl="6" w:tplc="169A7274">
      <w:start w:val="1"/>
      <w:numFmt w:val="decimal"/>
      <w:lvlText w:val="%7."/>
      <w:lvlJc w:val="left"/>
      <w:pPr>
        <w:ind w:left="5040" w:hanging="360"/>
      </w:pPr>
    </w:lvl>
    <w:lvl w:ilvl="7" w:tplc="415CF216">
      <w:start w:val="1"/>
      <w:numFmt w:val="lowerLetter"/>
      <w:lvlText w:val="%8."/>
      <w:lvlJc w:val="left"/>
      <w:pPr>
        <w:ind w:left="5760" w:hanging="360"/>
      </w:pPr>
    </w:lvl>
    <w:lvl w:ilvl="8" w:tplc="C228F796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AD32CA"/>
    <w:multiLevelType w:val="hybridMultilevel"/>
    <w:tmpl w:val="5D9697F6"/>
    <w:lvl w:ilvl="0" w:tplc="44062628">
      <w:start w:val="1"/>
      <w:numFmt w:val="decimal"/>
      <w:lvlText w:val="%1)"/>
      <w:lvlJc w:val="right"/>
    </w:lvl>
    <w:lvl w:ilvl="1" w:tplc="407C67A8">
      <w:start w:val="1"/>
      <w:numFmt w:val="lowerLetter"/>
      <w:lvlText w:val="%2."/>
      <w:lvlJc w:val="left"/>
      <w:pPr>
        <w:ind w:left="1440" w:hanging="360"/>
      </w:pPr>
    </w:lvl>
    <w:lvl w:ilvl="2" w:tplc="20BEA4F6">
      <w:start w:val="1"/>
      <w:numFmt w:val="lowerRoman"/>
      <w:lvlText w:val="%3."/>
      <w:lvlJc w:val="right"/>
      <w:pPr>
        <w:ind w:left="2160" w:hanging="180"/>
      </w:pPr>
    </w:lvl>
    <w:lvl w:ilvl="3" w:tplc="F4C0EBB4">
      <w:start w:val="1"/>
      <w:numFmt w:val="decimal"/>
      <w:lvlText w:val="%4."/>
      <w:lvlJc w:val="left"/>
      <w:pPr>
        <w:ind w:left="2880" w:hanging="360"/>
      </w:pPr>
    </w:lvl>
    <w:lvl w:ilvl="4" w:tplc="E3B4108C">
      <w:start w:val="1"/>
      <w:numFmt w:val="lowerLetter"/>
      <w:lvlText w:val="%5."/>
      <w:lvlJc w:val="left"/>
      <w:pPr>
        <w:ind w:left="3600" w:hanging="360"/>
      </w:pPr>
    </w:lvl>
    <w:lvl w:ilvl="5" w:tplc="17B4C158">
      <w:start w:val="1"/>
      <w:numFmt w:val="lowerRoman"/>
      <w:lvlText w:val="%6."/>
      <w:lvlJc w:val="right"/>
      <w:pPr>
        <w:ind w:left="4320" w:hanging="180"/>
      </w:pPr>
    </w:lvl>
    <w:lvl w:ilvl="6" w:tplc="F6A26EA2">
      <w:start w:val="1"/>
      <w:numFmt w:val="decimal"/>
      <w:lvlText w:val="%7."/>
      <w:lvlJc w:val="left"/>
      <w:pPr>
        <w:ind w:left="5040" w:hanging="360"/>
      </w:pPr>
    </w:lvl>
    <w:lvl w:ilvl="7" w:tplc="A25C2104">
      <w:start w:val="1"/>
      <w:numFmt w:val="lowerLetter"/>
      <w:lvlText w:val="%8."/>
      <w:lvlJc w:val="left"/>
      <w:pPr>
        <w:ind w:left="5760" w:hanging="360"/>
      </w:pPr>
    </w:lvl>
    <w:lvl w:ilvl="8" w:tplc="FF90E10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9316C2"/>
    <w:multiLevelType w:val="hybridMultilevel"/>
    <w:tmpl w:val="696CE7A4"/>
    <w:lvl w:ilvl="0" w:tplc="10A83B52">
      <w:start w:val="1"/>
      <w:numFmt w:val="decimal"/>
      <w:lvlText w:val="%1."/>
      <w:lvlJc w:val="left"/>
    </w:lvl>
    <w:lvl w:ilvl="1" w:tplc="1804B52A">
      <w:start w:val="1"/>
      <w:numFmt w:val="lowerLetter"/>
      <w:lvlText w:val="%2."/>
      <w:lvlJc w:val="left"/>
      <w:pPr>
        <w:ind w:left="1440" w:hanging="360"/>
      </w:pPr>
    </w:lvl>
    <w:lvl w:ilvl="2" w:tplc="A7CE30B6">
      <w:start w:val="1"/>
      <w:numFmt w:val="lowerRoman"/>
      <w:lvlText w:val="%3."/>
      <w:lvlJc w:val="right"/>
      <w:pPr>
        <w:ind w:left="2160" w:hanging="180"/>
      </w:pPr>
    </w:lvl>
    <w:lvl w:ilvl="3" w:tplc="4492220E">
      <w:start w:val="1"/>
      <w:numFmt w:val="decimal"/>
      <w:lvlText w:val="%4."/>
      <w:lvlJc w:val="left"/>
      <w:pPr>
        <w:ind w:left="2880" w:hanging="360"/>
      </w:pPr>
    </w:lvl>
    <w:lvl w:ilvl="4" w:tplc="BC7C88BE">
      <w:start w:val="1"/>
      <w:numFmt w:val="lowerLetter"/>
      <w:lvlText w:val="%5."/>
      <w:lvlJc w:val="left"/>
      <w:pPr>
        <w:ind w:left="3600" w:hanging="360"/>
      </w:pPr>
    </w:lvl>
    <w:lvl w:ilvl="5" w:tplc="8834A9FA">
      <w:start w:val="1"/>
      <w:numFmt w:val="lowerRoman"/>
      <w:lvlText w:val="%6."/>
      <w:lvlJc w:val="right"/>
      <w:pPr>
        <w:ind w:left="4320" w:hanging="180"/>
      </w:pPr>
    </w:lvl>
    <w:lvl w:ilvl="6" w:tplc="82AC6FEC">
      <w:start w:val="1"/>
      <w:numFmt w:val="decimal"/>
      <w:lvlText w:val="%7."/>
      <w:lvlJc w:val="left"/>
      <w:pPr>
        <w:ind w:left="5040" w:hanging="360"/>
      </w:pPr>
    </w:lvl>
    <w:lvl w:ilvl="7" w:tplc="2AA0860A">
      <w:start w:val="1"/>
      <w:numFmt w:val="lowerLetter"/>
      <w:lvlText w:val="%8."/>
      <w:lvlJc w:val="left"/>
      <w:pPr>
        <w:ind w:left="5760" w:hanging="360"/>
      </w:pPr>
    </w:lvl>
    <w:lvl w:ilvl="8" w:tplc="9048C24C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F60A3E"/>
    <w:multiLevelType w:val="hybridMultilevel"/>
    <w:tmpl w:val="56DA7BBC"/>
    <w:lvl w:ilvl="0" w:tplc="78D62786">
      <w:start w:val="1"/>
      <w:numFmt w:val="decimal"/>
      <w:lvlText w:val="%1)"/>
      <w:lvlJc w:val="left"/>
      <w:pPr>
        <w:ind w:left="927" w:hanging="360"/>
      </w:pPr>
      <w:rPr>
        <w:sz w:val="26"/>
        <w:szCs w:val="26"/>
        <w:highlight w:val="yellow"/>
      </w:rPr>
    </w:lvl>
    <w:lvl w:ilvl="1" w:tplc="A1B05F38">
      <w:start w:val="1"/>
      <w:numFmt w:val="lowerLetter"/>
      <w:lvlText w:val="%2."/>
      <w:lvlJc w:val="left"/>
      <w:pPr>
        <w:ind w:left="1647" w:hanging="360"/>
      </w:pPr>
    </w:lvl>
    <w:lvl w:ilvl="2" w:tplc="8196F1AE">
      <w:start w:val="1"/>
      <w:numFmt w:val="lowerRoman"/>
      <w:lvlText w:val="%3."/>
      <w:lvlJc w:val="right"/>
      <w:pPr>
        <w:ind w:left="2367" w:hanging="180"/>
      </w:pPr>
    </w:lvl>
    <w:lvl w:ilvl="3" w:tplc="60A874FA">
      <w:start w:val="1"/>
      <w:numFmt w:val="decimal"/>
      <w:lvlText w:val="%4."/>
      <w:lvlJc w:val="left"/>
      <w:pPr>
        <w:ind w:left="3087" w:hanging="360"/>
      </w:pPr>
    </w:lvl>
    <w:lvl w:ilvl="4" w:tplc="FC666DB4">
      <w:start w:val="1"/>
      <w:numFmt w:val="lowerLetter"/>
      <w:lvlText w:val="%5."/>
      <w:lvlJc w:val="left"/>
      <w:pPr>
        <w:ind w:left="3807" w:hanging="360"/>
      </w:pPr>
    </w:lvl>
    <w:lvl w:ilvl="5" w:tplc="3098ABF2">
      <w:start w:val="1"/>
      <w:numFmt w:val="lowerRoman"/>
      <w:lvlText w:val="%6."/>
      <w:lvlJc w:val="right"/>
      <w:pPr>
        <w:ind w:left="4527" w:hanging="180"/>
      </w:pPr>
    </w:lvl>
    <w:lvl w:ilvl="6" w:tplc="EAD228C4">
      <w:start w:val="1"/>
      <w:numFmt w:val="decimal"/>
      <w:lvlText w:val="%7."/>
      <w:lvlJc w:val="left"/>
      <w:pPr>
        <w:ind w:left="5247" w:hanging="360"/>
      </w:pPr>
    </w:lvl>
    <w:lvl w:ilvl="7" w:tplc="44469F38">
      <w:start w:val="1"/>
      <w:numFmt w:val="lowerLetter"/>
      <w:lvlText w:val="%8."/>
      <w:lvlJc w:val="left"/>
      <w:pPr>
        <w:ind w:left="5967" w:hanging="360"/>
      </w:pPr>
    </w:lvl>
    <w:lvl w:ilvl="8" w:tplc="B17A3AE0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13"/>
  </w:num>
  <w:num w:numId="7">
    <w:abstractNumId w:val="12"/>
  </w:num>
  <w:num w:numId="8">
    <w:abstractNumId w:val="7"/>
  </w:num>
  <w:num w:numId="9">
    <w:abstractNumId w:val="17"/>
  </w:num>
  <w:num w:numId="10">
    <w:abstractNumId w:val="1"/>
  </w:num>
  <w:num w:numId="11">
    <w:abstractNumId w:val="9"/>
  </w:num>
  <w:num w:numId="12">
    <w:abstractNumId w:val="14"/>
  </w:num>
  <w:num w:numId="13">
    <w:abstractNumId w:val="16"/>
  </w:num>
  <w:num w:numId="14">
    <w:abstractNumId w:val="10"/>
  </w:num>
  <w:num w:numId="15">
    <w:abstractNumId w:val="15"/>
  </w:num>
  <w:num w:numId="16">
    <w:abstractNumId w:val="5"/>
  </w:num>
  <w:num w:numId="17">
    <w:abstractNumId w:val="8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37A0"/>
    <w:rsid w:val="0000495B"/>
    <w:rsid w:val="00044DA6"/>
    <w:rsid w:val="00086181"/>
    <w:rsid w:val="000F70F2"/>
    <w:rsid w:val="00112244"/>
    <w:rsid w:val="001218D7"/>
    <w:rsid w:val="00137CCC"/>
    <w:rsid w:val="00196A59"/>
    <w:rsid w:val="001B29F7"/>
    <w:rsid w:val="001E6856"/>
    <w:rsid w:val="00243E19"/>
    <w:rsid w:val="003329F7"/>
    <w:rsid w:val="0035284D"/>
    <w:rsid w:val="0036645C"/>
    <w:rsid w:val="003D2103"/>
    <w:rsid w:val="004161D0"/>
    <w:rsid w:val="00436934"/>
    <w:rsid w:val="00461F26"/>
    <w:rsid w:val="004B0052"/>
    <w:rsid w:val="004B37E0"/>
    <w:rsid w:val="004D0706"/>
    <w:rsid w:val="005C1D41"/>
    <w:rsid w:val="005D2B22"/>
    <w:rsid w:val="005F7B38"/>
    <w:rsid w:val="006135FC"/>
    <w:rsid w:val="00624CCA"/>
    <w:rsid w:val="00627847"/>
    <w:rsid w:val="00697571"/>
    <w:rsid w:val="007708A1"/>
    <w:rsid w:val="00790C9A"/>
    <w:rsid w:val="007F4CED"/>
    <w:rsid w:val="00822C8C"/>
    <w:rsid w:val="00884A1B"/>
    <w:rsid w:val="00897BAF"/>
    <w:rsid w:val="008B35F2"/>
    <w:rsid w:val="008E6ACE"/>
    <w:rsid w:val="009134D9"/>
    <w:rsid w:val="009618F9"/>
    <w:rsid w:val="009623CB"/>
    <w:rsid w:val="00967050"/>
    <w:rsid w:val="009732F4"/>
    <w:rsid w:val="009A37A0"/>
    <w:rsid w:val="00A663C3"/>
    <w:rsid w:val="00A92A2A"/>
    <w:rsid w:val="00AA5CEF"/>
    <w:rsid w:val="00B623FB"/>
    <w:rsid w:val="00B6410D"/>
    <w:rsid w:val="00BD0C92"/>
    <w:rsid w:val="00C037D6"/>
    <w:rsid w:val="00C7797A"/>
    <w:rsid w:val="00CA2C9C"/>
    <w:rsid w:val="00CA3A66"/>
    <w:rsid w:val="00CC1CE3"/>
    <w:rsid w:val="00D0718D"/>
    <w:rsid w:val="00D236A6"/>
    <w:rsid w:val="00D32CB8"/>
    <w:rsid w:val="00DB46FB"/>
    <w:rsid w:val="00DE29CC"/>
    <w:rsid w:val="00E13DB5"/>
    <w:rsid w:val="00E66516"/>
    <w:rsid w:val="00ED6DC9"/>
    <w:rsid w:val="00EE231C"/>
    <w:rsid w:val="00EE6925"/>
    <w:rsid w:val="00F70224"/>
    <w:rsid w:val="00F85B97"/>
    <w:rsid w:val="00FB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9A37A0"/>
    <w:rPr>
      <w:sz w:val="20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37A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1">
    <w:name w:val="Верх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37A0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37A0"/>
    <w:pPr>
      <w:spacing w:line="276" w:lineRule="auto"/>
    </w:pPr>
    <w:rPr>
      <w:b/>
      <w:bCs/>
      <w:color w:val="4F81BD"/>
      <w:sz w:val="18"/>
      <w:szCs w:val="18"/>
    </w:rPr>
  </w:style>
  <w:style w:type="paragraph" w:styleId="a3">
    <w:name w:val="endnote text"/>
    <w:basedOn w:val="a"/>
    <w:link w:val="a4"/>
    <w:uiPriority w:val="99"/>
    <w:semiHidden/>
    <w:unhideWhenUsed/>
    <w:rsid w:val="009A37A0"/>
    <w:rPr>
      <w:rFonts w:ascii="Calibri" w:eastAsia="Calibri" w:hAnsi="Calibri"/>
    </w:rPr>
  </w:style>
  <w:style w:type="character" w:customStyle="1" w:styleId="a4">
    <w:name w:val="Текст концевой сноски Знак"/>
    <w:link w:val="a3"/>
    <w:uiPriority w:val="99"/>
    <w:rsid w:val="009A37A0"/>
    <w:rPr>
      <w:sz w:val="20"/>
    </w:rPr>
  </w:style>
  <w:style w:type="character" w:styleId="a5">
    <w:name w:val="endnote reference"/>
    <w:uiPriority w:val="99"/>
    <w:semiHidden/>
    <w:unhideWhenUsed/>
    <w:rsid w:val="009A37A0"/>
    <w:rPr>
      <w:vertAlign w:val="superscript"/>
    </w:rPr>
  </w:style>
  <w:style w:type="paragraph" w:styleId="a6">
    <w:name w:val="table of figures"/>
    <w:basedOn w:val="a"/>
    <w:next w:val="a"/>
    <w:uiPriority w:val="99"/>
    <w:unhideWhenUsed/>
    <w:rsid w:val="009A37A0"/>
  </w:style>
  <w:style w:type="paragraph" w:customStyle="1" w:styleId="11">
    <w:name w:val="Заголовок 11"/>
    <w:basedOn w:val="a"/>
    <w:next w:val="a"/>
    <w:link w:val="13"/>
    <w:uiPriority w:val="99"/>
    <w:qFormat/>
    <w:rsid w:val="009A37A0"/>
    <w:pPr>
      <w:keepNext/>
      <w:widowControl w:val="0"/>
      <w:numPr>
        <w:numId w:val="2"/>
      </w:numPr>
      <w:spacing w:before="240" w:after="60"/>
      <w:outlineLvl w:val="0"/>
    </w:pPr>
    <w:rPr>
      <w:rFonts w:ascii="Cambria" w:eastAsia="Calibri" w:hAnsi="Cambria"/>
      <w:b/>
      <w:sz w:val="32"/>
      <w:lang w:val="en-US" w:eastAsia="en-US"/>
    </w:rPr>
  </w:style>
  <w:style w:type="paragraph" w:customStyle="1" w:styleId="21">
    <w:name w:val="Заголовок 21"/>
    <w:basedOn w:val="a"/>
    <w:next w:val="a"/>
    <w:link w:val="2"/>
    <w:uiPriority w:val="99"/>
    <w:qFormat/>
    <w:rsid w:val="009A37A0"/>
    <w:pPr>
      <w:keepNext/>
      <w:widowControl w:val="0"/>
      <w:numPr>
        <w:ilvl w:val="1"/>
        <w:numId w:val="2"/>
      </w:numPr>
      <w:spacing w:before="240" w:after="60"/>
      <w:outlineLvl w:val="1"/>
    </w:pPr>
    <w:rPr>
      <w:rFonts w:ascii="Cambria" w:eastAsia="Calibri" w:hAnsi="Cambria"/>
      <w:b/>
      <w:i/>
      <w:sz w:val="28"/>
      <w:lang w:val="en-US" w:eastAsia="en-US"/>
    </w:rPr>
  </w:style>
  <w:style w:type="character" w:customStyle="1" w:styleId="Heading1Char">
    <w:name w:val="Heading 1 Char"/>
    <w:link w:val="Heading11"/>
    <w:uiPriority w:val="99"/>
    <w:rsid w:val="009A37A0"/>
    <w:rPr>
      <w:rFonts w:ascii="Arial" w:hAnsi="Arial"/>
      <w:sz w:val="40"/>
      <w:szCs w:val="40"/>
      <w:lang w:val="ru-RU" w:eastAsia="ru-RU" w:bidi="ar-SA"/>
    </w:rPr>
  </w:style>
  <w:style w:type="character" w:customStyle="1" w:styleId="Heading2Char">
    <w:name w:val="Heading 2 Char"/>
    <w:link w:val="Heading21"/>
    <w:uiPriority w:val="99"/>
    <w:rsid w:val="009A37A0"/>
    <w:rPr>
      <w:rFonts w:ascii="Arial" w:hAnsi="Arial"/>
      <w:sz w:val="34"/>
      <w:szCs w:val="22"/>
      <w:lang w:val="ru-RU" w:eastAsia="ru-RU" w:bidi="ar-SA"/>
    </w:rPr>
  </w:style>
  <w:style w:type="character" w:customStyle="1" w:styleId="TitleChar">
    <w:name w:val="Title Char"/>
    <w:uiPriority w:val="99"/>
    <w:rsid w:val="009A37A0"/>
    <w:rPr>
      <w:rFonts w:cs="Times New Roman"/>
      <w:sz w:val="48"/>
      <w:szCs w:val="48"/>
    </w:rPr>
  </w:style>
  <w:style w:type="character" w:customStyle="1" w:styleId="SubtitleChar">
    <w:name w:val="Subtitle Char"/>
    <w:uiPriority w:val="99"/>
    <w:rsid w:val="009A37A0"/>
    <w:rPr>
      <w:rFonts w:cs="Times New Roman"/>
      <w:sz w:val="24"/>
      <w:szCs w:val="24"/>
    </w:rPr>
  </w:style>
  <w:style w:type="character" w:customStyle="1" w:styleId="QuoteChar">
    <w:name w:val="Quote Char"/>
    <w:uiPriority w:val="99"/>
    <w:rsid w:val="009A37A0"/>
    <w:rPr>
      <w:i/>
    </w:rPr>
  </w:style>
  <w:style w:type="character" w:customStyle="1" w:styleId="IntenseQuoteChar">
    <w:name w:val="Intense Quote Char"/>
    <w:uiPriority w:val="99"/>
    <w:rsid w:val="009A37A0"/>
    <w:rPr>
      <w:i/>
    </w:rPr>
  </w:style>
  <w:style w:type="character" w:customStyle="1" w:styleId="FootnoteTextChar">
    <w:name w:val="Footnote Text Char"/>
    <w:uiPriority w:val="99"/>
    <w:rsid w:val="009A37A0"/>
    <w:rPr>
      <w:sz w:val="18"/>
    </w:rPr>
  </w:style>
  <w:style w:type="paragraph" w:customStyle="1" w:styleId="Heading11">
    <w:name w:val="Heading 11"/>
    <w:link w:val="Heading1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hAnsi="Arial"/>
      <w:sz w:val="40"/>
      <w:szCs w:val="40"/>
    </w:rPr>
  </w:style>
  <w:style w:type="paragraph" w:customStyle="1" w:styleId="Heading21">
    <w:name w:val="Heading 21"/>
    <w:link w:val="Heading2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hAnsi="Arial"/>
      <w:sz w:val="34"/>
      <w:szCs w:val="22"/>
    </w:rPr>
  </w:style>
  <w:style w:type="paragraph" w:customStyle="1" w:styleId="Heading31">
    <w:name w:val="Heading 31"/>
    <w:link w:val="Heading3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hAnsi="Arial"/>
      <w:sz w:val="22"/>
      <w:szCs w:val="22"/>
    </w:rPr>
  </w:style>
  <w:style w:type="character" w:customStyle="1" w:styleId="Heading3Char">
    <w:name w:val="Heading 3 Char"/>
    <w:link w:val="Heading31"/>
    <w:uiPriority w:val="99"/>
    <w:rsid w:val="009A37A0"/>
    <w:rPr>
      <w:rFonts w:ascii="Arial" w:hAnsi="Arial"/>
      <w:sz w:val="22"/>
      <w:szCs w:val="22"/>
      <w:lang w:bidi="ar-SA"/>
    </w:rPr>
  </w:style>
  <w:style w:type="paragraph" w:customStyle="1" w:styleId="Heading41">
    <w:name w:val="Heading 41"/>
    <w:link w:val="Heading4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hAnsi="Arial"/>
      <w:b/>
      <w:sz w:val="22"/>
      <w:szCs w:val="22"/>
    </w:rPr>
  </w:style>
  <w:style w:type="character" w:customStyle="1" w:styleId="Heading4Char">
    <w:name w:val="Heading 4 Char"/>
    <w:link w:val="Heading4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51">
    <w:name w:val="Heading 51"/>
    <w:link w:val="Heading5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hAnsi="Arial"/>
      <w:b/>
      <w:sz w:val="22"/>
      <w:szCs w:val="22"/>
    </w:rPr>
  </w:style>
  <w:style w:type="character" w:customStyle="1" w:styleId="Heading5Char">
    <w:name w:val="Heading 5 Char"/>
    <w:link w:val="Heading5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61">
    <w:name w:val="Heading 61"/>
    <w:link w:val="Heading6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hAnsi="Arial"/>
      <w:b/>
      <w:sz w:val="22"/>
      <w:szCs w:val="22"/>
    </w:rPr>
  </w:style>
  <w:style w:type="character" w:customStyle="1" w:styleId="Heading6Char">
    <w:name w:val="Heading 6 Char"/>
    <w:link w:val="Heading61"/>
    <w:uiPriority w:val="99"/>
    <w:rsid w:val="009A37A0"/>
    <w:rPr>
      <w:rFonts w:ascii="Arial" w:hAnsi="Arial"/>
      <w:b/>
      <w:sz w:val="22"/>
      <w:szCs w:val="22"/>
      <w:lang w:bidi="ar-SA"/>
    </w:rPr>
  </w:style>
  <w:style w:type="paragraph" w:customStyle="1" w:styleId="Heading71">
    <w:name w:val="Heading 71"/>
    <w:link w:val="Heading7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hAnsi="Arial"/>
      <w:b/>
      <w:i/>
      <w:sz w:val="22"/>
      <w:szCs w:val="22"/>
    </w:rPr>
  </w:style>
  <w:style w:type="character" w:customStyle="1" w:styleId="Heading7Char">
    <w:name w:val="Heading 7 Char"/>
    <w:link w:val="Heading71"/>
    <w:uiPriority w:val="99"/>
    <w:rsid w:val="009A37A0"/>
    <w:rPr>
      <w:rFonts w:ascii="Arial" w:hAnsi="Arial"/>
      <w:b/>
      <w:i/>
      <w:sz w:val="22"/>
      <w:szCs w:val="22"/>
      <w:lang w:bidi="ar-SA"/>
    </w:rPr>
  </w:style>
  <w:style w:type="paragraph" w:customStyle="1" w:styleId="Heading81">
    <w:name w:val="Heading 81"/>
    <w:link w:val="Heading8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hAnsi="Arial"/>
      <w:i/>
      <w:sz w:val="22"/>
      <w:szCs w:val="22"/>
    </w:rPr>
  </w:style>
  <w:style w:type="character" w:customStyle="1" w:styleId="Heading8Char">
    <w:name w:val="Heading 8 Char"/>
    <w:link w:val="Heading8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customStyle="1" w:styleId="Heading91">
    <w:name w:val="Heading 91"/>
    <w:link w:val="Heading9Char"/>
    <w:uiPriority w:val="99"/>
    <w:rsid w:val="009A37A0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hAnsi="Arial"/>
      <w:i/>
      <w:sz w:val="22"/>
      <w:szCs w:val="22"/>
    </w:rPr>
  </w:style>
  <w:style w:type="character" w:customStyle="1" w:styleId="Heading9Char">
    <w:name w:val="Heading 9 Char"/>
    <w:link w:val="Heading91"/>
    <w:uiPriority w:val="99"/>
    <w:rsid w:val="009A37A0"/>
    <w:rPr>
      <w:rFonts w:ascii="Arial" w:hAnsi="Arial"/>
      <w:i/>
      <w:sz w:val="22"/>
      <w:szCs w:val="22"/>
      <w:lang w:bidi="ar-SA"/>
    </w:rPr>
  </w:style>
  <w:style w:type="paragraph" w:styleId="a7">
    <w:name w:val="List Paragraph"/>
    <w:basedOn w:val="a"/>
    <w:link w:val="a8"/>
    <w:qFormat/>
    <w:rsid w:val="009A37A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a">
    <w:name w:val="Заголовок"/>
    <w:basedOn w:val="a"/>
    <w:link w:val="ab"/>
    <w:uiPriority w:val="99"/>
    <w:qFormat/>
    <w:rsid w:val="009A37A0"/>
    <w:pPr>
      <w:spacing w:before="300" w:after="200"/>
      <w:contextualSpacing/>
    </w:pPr>
    <w:rPr>
      <w:rFonts w:ascii="Calibri" w:eastAsia="Calibri" w:hAnsi="Calibri"/>
      <w:sz w:val="48"/>
    </w:rPr>
  </w:style>
  <w:style w:type="character" w:customStyle="1" w:styleId="ab">
    <w:name w:val="Заголовок Знак"/>
    <w:link w:val="aa"/>
    <w:uiPriority w:val="99"/>
    <w:rsid w:val="009A37A0"/>
    <w:rPr>
      <w:rFonts w:cs="Times New Roman"/>
      <w:sz w:val="48"/>
      <w:shd w:val="clear" w:color="auto" w:fill="auto"/>
    </w:rPr>
  </w:style>
  <w:style w:type="paragraph" w:styleId="ac">
    <w:name w:val="Subtitle"/>
    <w:basedOn w:val="a"/>
    <w:link w:val="ad"/>
    <w:uiPriority w:val="99"/>
    <w:qFormat/>
    <w:rsid w:val="009A37A0"/>
    <w:pPr>
      <w:spacing w:before="200" w:after="200"/>
    </w:pPr>
    <w:rPr>
      <w:rFonts w:ascii="Calibri" w:eastAsia="Calibri" w:hAnsi="Calibri"/>
      <w:sz w:val="24"/>
    </w:rPr>
  </w:style>
  <w:style w:type="character" w:customStyle="1" w:styleId="ad">
    <w:name w:val="Подзаголовок Знак"/>
    <w:link w:val="ac"/>
    <w:uiPriority w:val="99"/>
    <w:rsid w:val="009A37A0"/>
    <w:rPr>
      <w:rFonts w:cs="Times New Roman"/>
      <w:sz w:val="24"/>
      <w:shd w:val="clear" w:color="auto" w:fill="auto"/>
    </w:rPr>
  </w:style>
  <w:style w:type="paragraph" w:styleId="20">
    <w:name w:val="Quote"/>
    <w:basedOn w:val="a"/>
    <w:link w:val="22"/>
    <w:uiPriority w:val="99"/>
    <w:qFormat/>
    <w:rsid w:val="009A37A0"/>
    <w:pPr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22">
    <w:name w:val="Цитата 2 Знак"/>
    <w:link w:val="20"/>
    <w:uiPriority w:val="99"/>
    <w:rsid w:val="009A37A0"/>
    <w:rPr>
      <w:rFonts w:cs="Times New Roman"/>
      <w:i/>
      <w:sz w:val="22"/>
      <w:shd w:val="clear" w:color="auto" w:fill="auto"/>
      <w:lang w:val="ru-RU" w:eastAsia="en-US"/>
    </w:rPr>
  </w:style>
  <w:style w:type="paragraph" w:styleId="ae">
    <w:name w:val="Intense Quote"/>
    <w:basedOn w:val="a"/>
    <w:link w:val="af"/>
    <w:uiPriority w:val="99"/>
    <w:qFormat/>
    <w:rsid w:val="009A37A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Calibri" w:eastAsia="Calibri" w:hAnsi="Calibri"/>
      <w:i/>
      <w:sz w:val="22"/>
      <w:lang w:eastAsia="en-US"/>
    </w:rPr>
  </w:style>
  <w:style w:type="character" w:customStyle="1" w:styleId="af">
    <w:name w:val="Выделенная цитата Знак"/>
    <w:link w:val="ae"/>
    <w:uiPriority w:val="99"/>
    <w:rsid w:val="009A37A0"/>
    <w:rPr>
      <w:rFonts w:cs="Times New Roman"/>
      <w:i/>
      <w:sz w:val="22"/>
      <w:shd w:val="clear" w:color="F2F2F2" w:fill="F2F2F2"/>
      <w:lang w:val="ru-RU" w:eastAsia="en-US"/>
    </w:rPr>
  </w:style>
  <w:style w:type="paragraph" w:customStyle="1" w:styleId="Header1">
    <w:name w:val="Header1"/>
    <w:link w:val="Header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HeaderChar">
    <w:name w:val="Header Char"/>
    <w:link w:val="Header1"/>
    <w:uiPriority w:val="99"/>
    <w:rsid w:val="009A37A0"/>
    <w:rPr>
      <w:sz w:val="22"/>
      <w:szCs w:val="22"/>
      <w:lang w:val="ru-RU" w:eastAsia="en-US" w:bidi="ar-SA"/>
    </w:rPr>
  </w:style>
  <w:style w:type="paragraph" w:customStyle="1" w:styleId="Footer1">
    <w:name w:val="Footer1"/>
    <w:link w:val="CaptionChar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7143"/>
        <w:tab w:val="right" w:pos="14287"/>
      </w:tabs>
    </w:pPr>
    <w:rPr>
      <w:sz w:val="22"/>
      <w:szCs w:val="22"/>
      <w:lang w:eastAsia="en-US"/>
    </w:rPr>
  </w:style>
  <w:style w:type="character" w:customStyle="1" w:styleId="FooterChar">
    <w:name w:val="Footer Char"/>
    <w:uiPriority w:val="99"/>
    <w:rsid w:val="009A37A0"/>
  </w:style>
  <w:style w:type="paragraph" w:customStyle="1" w:styleId="Caption1">
    <w:name w:val="Caption1"/>
    <w:uiPriority w:val="99"/>
    <w:semiHidden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76" w:lineRule="auto"/>
    </w:pPr>
    <w:rPr>
      <w:b/>
      <w:bCs/>
      <w:color w:val="4F81BD"/>
      <w:sz w:val="18"/>
      <w:szCs w:val="18"/>
      <w:lang w:eastAsia="en-US"/>
    </w:rPr>
  </w:style>
  <w:style w:type="character" w:customStyle="1" w:styleId="CaptionChar">
    <w:name w:val="Caption Char"/>
    <w:link w:val="Footer1"/>
    <w:uiPriority w:val="99"/>
    <w:rsid w:val="009A37A0"/>
    <w:rPr>
      <w:sz w:val="22"/>
      <w:szCs w:val="22"/>
      <w:lang w:val="ru-RU" w:eastAsia="en-US" w:bidi="ar-SA"/>
    </w:rPr>
  </w:style>
  <w:style w:type="table" w:styleId="af0">
    <w:name w:val="Table Grid"/>
    <w:basedOn w:val="a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9A37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sid w:val="009A37A0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rsid w:val="009A37A0"/>
    <w:pPr>
      <w:spacing w:after="40"/>
    </w:pPr>
    <w:rPr>
      <w:rFonts w:ascii="Calibri" w:eastAsia="Calibri" w:hAnsi="Calibri"/>
      <w:sz w:val="22"/>
    </w:rPr>
  </w:style>
  <w:style w:type="character" w:customStyle="1" w:styleId="af3">
    <w:name w:val="Текст сноски Знак"/>
    <w:link w:val="af2"/>
    <w:uiPriority w:val="99"/>
    <w:semiHidden/>
    <w:rsid w:val="009A37A0"/>
    <w:rPr>
      <w:rFonts w:cs="Times New Roman"/>
      <w:sz w:val="22"/>
      <w:shd w:val="clear" w:color="auto" w:fill="auto"/>
    </w:rPr>
  </w:style>
  <w:style w:type="character" w:styleId="af4">
    <w:name w:val="footnote reference"/>
    <w:uiPriority w:val="99"/>
    <w:rsid w:val="009A37A0"/>
    <w:rPr>
      <w:rFonts w:cs="Times New Roman"/>
      <w:vertAlign w:val="superscript"/>
    </w:rPr>
  </w:style>
  <w:style w:type="paragraph" w:styleId="14">
    <w:name w:val="toc 1"/>
    <w:basedOn w:val="a"/>
    <w:uiPriority w:val="99"/>
    <w:rsid w:val="009A37A0"/>
    <w:pPr>
      <w:spacing w:after="57"/>
    </w:pPr>
  </w:style>
  <w:style w:type="paragraph" w:styleId="23">
    <w:name w:val="toc 2"/>
    <w:basedOn w:val="a"/>
    <w:uiPriority w:val="99"/>
    <w:rsid w:val="009A37A0"/>
    <w:pPr>
      <w:spacing w:after="57"/>
      <w:ind w:left="283"/>
    </w:pPr>
  </w:style>
  <w:style w:type="paragraph" w:styleId="3">
    <w:name w:val="toc 3"/>
    <w:basedOn w:val="a"/>
    <w:uiPriority w:val="99"/>
    <w:rsid w:val="009A37A0"/>
    <w:pPr>
      <w:spacing w:after="57"/>
      <w:ind w:left="567"/>
    </w:pPr>
  </w:style>
  <w:style w:type="paragraph" w:styleId="4">
    <w:name w:val="toc 4"/>
    <w:basedOn w:val="a"/>
    <w:uiPriority w:val="99"/>
    <w:rsid w:val="009A37A0"/>
    <w:pPr>
      <w:spacing w:after="57"/>
      <w:ind w:left="850"/>
    </w:pPr>
  </w:style>
  <w:style w:type="paragraph" w:styleId="5">
    <w:name w:val="toc 5"/>
    <w:basedOn w:val="a"/>
    <w:uiPriority w:val="99"/>
    <w:rsid w:val="009A37A0"/>
    <w:pPr>
      <w:spacing w:after="57"/>
      <w:ind w:left="1134"/>
    </w:pPr>
  </w:style>
  <w:style w:type="paragraph" w:styleId="6">
    <w:name w:val="toc 6"/>
    <w:basedOn w:val="a"/>
    <w:uiPriority w:val="99"/>
    <w:rsid w:val="009A37A0"/>
    <w:pPr>
      <w:spacing w:after="57"/>
      <w:ind w:left="1417"/>
    </w:pPr>
  </w:style>
  <w:style w:type="paragraph" w:styleId="7">
    <w:name w:val="toc 7"/>
    <w:basedOn w:val="a"/>
    <w:uiPriority w:val="99"/>
    <w:rsid w:val="009A37A0"/>
    <w:pPr>
      <w:spacing w:after="57"/>
      <w:ind w:left="1701"/>
    </w:pPr>
  </w:style>
  <w:style w:type="paragraph" w:styleId="8">
    <w:name w:val="toc 8"/>
    <w:basedOn w:val="a"/>
    <w:uiPriority w:val="99"/>
    <w:rsid w:val="009A37A0"/>
    <w:pPr>
      <w:spacing w:after="57"/>
      <w:ind w:left="1984"/>
    </w:pPr>
  </w:style>
  <w:style w:type="paragraph" w:styleId="9">
    <w:name w:val="toc 9"/>
    <w:basedOn w:val="a"/>
    <w:uiPriority w:val="99"/>
    <w:rsid w:val="009A37A0"/>
    <w:pPr>
      <w:spacing w:after="57"/>
      <w:ind w:left="2268"/>
    </w:pPr>
  </w:style>
  <w:style w:type="paragraph" w:styleId="af5">
    <w:name w:val="TOC Heading"/>
    <w:basedOn w:val="11"/>
    <w:uiPriority w:val="99"/>
    <w:qFormat/>
    <w:rsid w:val="009A37A0"/>
    <w:pPr>
      <w:keepNext w:val="0"/>
      <w:widowControl/>
      <w:numPr>
        <w:numId w:val="0"/>
      </w:numPr>
      <w:spacing w:before="0" w:after="0"/>
      <w:outlineLvl w:val="9"/>
    </w:pPr>
    <w:rPr>
      <w:rFonts w:ascii="Calibri" w:hAnsi="Calibri"/>
      <w:b w:val="0"/>
      <w:sz w:val="22"/>
      <w:szCs w:val="22"/>
      <w:lang w:val="ru-RU"/>
    </w:rPr>
  </w:style>
  <w:style w:type="character" w:customStyle="1" w:styleId="13">
    <w:name w:val="Заголовок 1 Знак"/>
    <w:link w:val="11"/>
    <w:uiPriority w:val="99"/>
    <w:rsid w:val="009A37A0"/>
    <w:rPr>
      <w:rFonts w:ascii="Cambria" w:hAnsi="Cambria"/>
      <w:b/>
      <w:sz w:val="32"/>
      <w:lang w:val="en-US" w:eastAsia="en-US"/>
    </w:rPr>
  </w:style>
  <w:style w:type="character" w:customStyle="1" w:styleId="2">
    <w:name w:val="Заголовок 2 Знак"/>
    <w:link w:val="21"/>
    <w:uiPriority w:val="99"/>
    <w:semiHidden/>
    <w:rsid w:val="009A37A0"/>
    <w:rPr>
      <w:rFonts w:ascii="Cambria" w:hAnsi="Cambria"/>
      <w:b/>
      <w:i/>
      <w:sz w:val="28"/>
      <w:lang w:val="en-US" w:eastAsia="en-US"/>
    </w:rPr>
  </w:style>
  <w:style w:type="paragraph" w:customStyle="1" w:styleId="ConsPlusNormal">
    <w:name w:val="ConsPlusNormal"/>
    <w:link w:val="ConsPlusNormal0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customStyle="1" w:styleId="ConsPlusNonformat">
    <w:name w:val="ConsPlusNonformat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hAnsi="Courier New"/>
      <w:sz w:val="22"/>
      <w:szCs w:val="22"/>
    </w:rPr>
  </w:style>
  <w:style w:type="paragraph" w:customStyle="1" w:styleId="ConsPlusCell">
    <w:name w:val="ConsPlusCell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2"/>
      <w:szCs w:val="22"/>
    </w:rPr>
  </w:style>
  <w:style w:type="paragraph" w:styleId="HTML">
    <w:name w:val="HTML Preformatted"/>
    <w:basedOn w:val="a"/>
    <w:link w:val="HTML0"/>
    <w:uiPriority w:val="99"/>
    <w:rsid w:val="009A37A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Calibri" w:hAnsi="Courier New"/>
      <w:lang w:val="en-US" w:eastAsia="en-US"/>
    </w:rPr>
  </w:style>
  <w:style w:type="character" w:customStyle="1" w:styleId="HTML0">
    <w:name w:val="Стандартный HTML Знак"/>
    <w:link w:val="HTML"/>
    <w:uiPriority w:val="99"/>
    <w:rsid w:val="009A37A0"/>
    <w:rPr>
      <w:rFonts w:ascii="Courier New" w:hAnsi="Courier New" w:cs="Times New Roman"/>
      <w:sz w:val="20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9A37A0"/>
    <w:rPr>
      <w:rFonts w:eastAsia="Calibri"/>
      <w:sz w:val="2"/>
      <w:lang w:eastAsia="en-US"/>
    </w:rPr>
  </w:style>
  <w:style w:type="character" w:customStyle="1" w:styleId="af7">
    <w:name w:val="Текст выноски Знак"/>
    <w:link w:val="af6"/>
    <w:uiPriority w:val="99"/>
    <w:semiHidden/>
    <w:rsid w:val="009A37A0"/>
    <w:rPr>
      <w:rFonts w:ascii="Times New Roman" w:hAnsi="Times New Roman" w:cs="Times New Roman"/>
      <w:sz w:val="2"/>
      <w:lang w:eastAsia="en-US"/>
    </w:rPr>
  </w:style>
  <w:style w:type="character" w:customStyle="1" w:styleId="-">
    <w:name w:val="Интернет-ссылка"/>
    <w:uiPriority w:val="99"/>
    <w:rsid w:val="009A37A0"/>
    <w:rPr>
      <w:rFonts w:cs="Times New Roman"/>
      <w:color w:val="0000FF"/>
      <w:u w:val="single"/>
    </w:rPr>
  </w:style>
  <w:style w:type="paragraph" w:customStyle="1" w:styleId="211">
    <w:name w:val="Основной текст с отступом 21"/>
    <w:basedOn w:val="a"/>
    <w:uiPriority w:val="99"/>
    <w:rsid w:val="009A3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firstLine="720"/>
      <w:jc w:val="both"/>
    </w:pPr>
    <w:rPr>
      <w:rFonts w:ascii="Liberation Serif" w:eastAsia="SimSun" w:hAnsi="Liberation Serif" w:cs="Mangal"/>
      <w:sz w:val="28"/>
      <w:szCs w:val="24"/>
      <w:lang w:val="en-US" w:eastAsia="zh-CN" w:bidi="hi-IN"/>
    </w:rPr>
  </w:style>
  <w:style w:type="paragraph" w:customStyle="1" w:styleId="Standard">
    <w:name w:val="Standard"/>
    <w:uiPriority w:val="99"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ahoma"/>
      <w:sz w:val="24"/>
      <w:szCs w:val="24"/>
      <w:lang w:val="de-DE" w:eastAsia="zh-CN" w:bidi="fa-IR"/>
    </w:rPr>
  </w:style>
  <w:style w:type="character" w:customStyle="1" w:styleId="a8">
    <w:name w:val="Абзац списка Знак"/>
    <w:link w:val="a7"/>
    <w:rsid w:val="009A37A0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9A37A0"/>
    <w:rPr>
      <w:sz w:val="22"/>
      <w:szCs w:val="22"/>
      <w:lang w:val="ru-RU" w:eastAsia="ru-RU" w:bidi="ar-SA"/>
    </w:rPr>
  </w:style>
  <w:style w:type="paragraph" w:customStyle="1" w:styleId="TableParagraph">
    <w:name w:val="Table Paragraph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07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af8">
    <w:name w:val="Body Text"/>
    <w:uiPriority w:val="1"/>
    <w:qFormat/>
    <w:rsid w:val="009A37A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21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ConsPlusTitle">
    <w:name w:val="ConsPlusTitle"/>
    <w:rsid w:val="00CA2C9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Специалист</dc:creator>
  <cp:lastModifiedBy>DNS</cp:lastModifiedBy>
  <cp:revision>3</cp:revision>
  <cp:lastPrinted>2021-12-28T07:58:00Z</cp:lastPrinted>
  <dcterms:created xsi:type="dcterms:W3CDTF">2023-09-27T12:49:00Z</dcterms:created>
  <dcterms:modified xsi:type="dcterms:W3CDTF">2023-09-27T12:50:00Z</dcterms:modified>
</cp:coreProperties>
</file>